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60C" w:rsidRDefault="00C5760C" w:rsidP="00C5760C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437"/>
        <w:gridCol w:w="2059"/>
        <w:gridCol w:w="492"/>
      </w:tblGrid>
      <w:tr w:rsidR="00C5760C" w:rsidRPr="00442D3F" w:rsidTr="00490F9A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C5760C" w:rsidRPr="00442D3F" w:rsidRDefault="00C5760C" w:rsidP="00490F9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C5760C" w:rsidRPr="00442D3F" w:rsidTr="00490F9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C5760C" w:rsidRPr="00DD6065" w:rsidRDefault="00C5760C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</w:t>
            </w:r>
            <w:r w:rsidRPr="004A385E">
              <w:t xml:space="preserve">: </w:t>
            </w:r>
            <w:r>
              <w:t xml:space="preserve"> 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C5760C" w:rsidRPr="00222DB8" w:rsidRDefault="00C5760C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</w:t>
            </w:r>
            <w:r w:rsidRPr="004A385E">
              <w:t xml:space="preserve">: studia </w:t>
            </w:r>
            <w:r>
              <w:t>II</w:t>
            </w:r>
            <w:r w:rsidRPr="004A385E">
              <w:t xml:space="preserve"> stopnia</w:t>
            </w:r>
          </w:p>
          <w:p w:rsidR="00C5760C" w:rsidRPr="00222DB8" w:rsidRDefault="00C5760C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 xml:space="preserve"> stacjonarne</w:t>
            </w:r>
          </w:p>
        </w:tc>
      </w:tr>
      <w:tr w:rsidR="00C5760C" w:rsidRPr="00442D3F" w:rsidTr="00490F9A">
        <w:tc>
          <w:tcPr>
            <w:tcW w:w="4192" w:type="dxa"/>
            <w:gridSpan w:val="2"/>
          </w:tcPr>
          <w:p w:rsidR="00C5760C" w:rsidRPr="00442D3F" w:rsidRDefault="00C5760C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:rsidR="00C5760C" w:rsidRPr="00DD6065" w:rsidRDefault="00C5760C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</w:t>
            </w:r>
          </w:p>
        </w:tc>
      </w:tr>
      <w:tr w:rsidR="00C5760C" w:rsidRPr="00442D3F" w:rsidTr="00490F9A">
        <w:tc>
          <w:tcPr>
            <w:tcW w:w="9180" w:type="dxa"/>
            <w:gridSpan w:val="5"/>
          </w:tcPr>
          <w:p w:rsidR="00C5760C" w:rsidRPr="00DD6065" w:rsidRDefault="00C5760C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Szkolenie BHP</w:t>
            </w:r>
          </w:p>
        </w:tc>
      </w:tr>
      <w:tr w:rsidR="00C5760C" w:rsidRPr="00442D3F" w:rsidTr="00490F9A">
        <w:tc>
          <w:tcPr>
            <w:tcW w:w="9180" w:type="dxa"/>
            <w:gridSpan w:val="5"/>
          </w:tcPr>
          <w:p w:rsidR="00C5760C" w:rsidRPr="00DD6065" w:rsidRDefault="00C5760C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C5760C" w:rsidRPr="00442D3F" w:rsidTr="00490F9A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C5760C" w:rsidRPr="00B82C33" w:rsidRDefault="00C5760C" w:rsidP="00490F9A">
            <w:pPr>
              <w:pStyle w:val="Akapitzlist"/>
              <w:spacing w:after="0" w:line="240" w:lineRule="auto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C5760C" w:rsidRPr="00442D3F" w:rsidTr="00490F9A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C5760C" w:rsidRDefault="00C5760C" w:rsidP="00490F9A">
            <w:pPr>
              <w:spacing w:after="0" w:line="240" w:lineRule="auto"/>
              <w:jc w:val="both"/>
            </w:pPr>
            <w:r>
              <w:t xml:space="preserve">Przekazanie podstawowych wiadomości na temat ogólnych zasad postępowania w razie wypadku podczas nauki i w sytuacjach zagrożeń, okoliczności i przyczyn wypadków studentów, zasad  udzielania pierwszej pomocy  w razie wypadku, jak również wskazanie potencjalnych zagrożeń  </w:t>
            </w:r>
          </w:p>
          <w:p w:rsidR="00C5760C" w:rsidRDefault="00C5760C" w:rsidP="00490F9A">
            <w:pPr>
              <w:spacing w:after="0" w:line="240" w:lineRule="auto"/>
              <w:jc w:val="both"/>
            </w:pPr>
            <w:r>
              <w:t>z jakimi mogą spotkać się studenci.</w:t>
            </w:r>
          </w:p>
          <w:p w:rsidR="00C5760C" w:rsidRDefault="00C5760C" w:rsidP="00490F9A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C5760C" w:rsidRDefault="00C5760C" w:rsidP="00490F9A">
            <w:pPr>
              <w:spacing w:after="0" w:line="240" w:lineRule="auto"/>
            </w:pPr>
            <w:r>
              <w:t>w zakresie wiedzy student zna i rozumie: K2_W12, K2_W13</w:t>
            </w:r>
          </w:p>
          <w:p w:rsidR="00C5760C" w:rsidRDefault="00C5760C" w:rsidP="00490F9A">
            <w:pPr>
              <w:spacing w:after="0" w:line="240" w:lineRule="auto"/>
            </w:pPr>
            <w:r>
              <w:t>w zakresie umiejętności student potrafi: K2_U07</w:t>
            </w:r>
          </w:p>
          <w:p w:rsidR="00C5760C" w:rsidRPr="00442D3F" w:rsidRDefault="00C5760C" w:rsidP="00490F9A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="00B82C33">
              <w:t>K2_K01</w:t>
            </w:r>
          </w:p>
        </w:tc>
      </w:tr>
      <w:tr w:rsidR="00C5760C" w:rsidRPr="00442D3F" w:rsidTr="00490F9A">
        <w:tc>
          <w:tcPr>
            <w:tcW w:w="8688" w:type="dxa"/>
            <w:gridSpan w:val="4"/>
            <w:vAlign w:val="center"/>
          </w:tcPr>
          <w:p w:rsidR="00C5760C" w:rsidRPr="00442D3F" w:rsidRDefault="00C5760C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492" w:type="dxa"/>
            <w:vAlign w:val="center"/>
          </w:tcPr>
          <w:p w:rsidR="00C5760C" w:rsidRPr="00442D3F" w:rsidRDefault="00C5760C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C5760C" w:rsidRPr="00442D3F" w:rsidTr="00490F9A">
        <w:tc>
          <w:tcPr>
            <w:tcW w:w="8688" w:type="dxa"/>
            <w:gridSpan w:val="4"/>
            <w:vAlign w:val="center"/>
          </w:tcPr>
          <w:p w:rsidR="00C5760C" w:rsidRDefault="00C5760C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492" w:type="dxa"/>
            <w:vAlign w:val="center"/>
          </w:tcPr>
          <w:p w:rsidR="00C5760C" w:rsidRDefault="00C5760C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C5760C" w:rsidRPr="00442D3F" w:rsidTr="00490F9A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C5760C" w:rsidRPr="00442D3F" w:rsidRDefault="00C5760C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C5760C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5760C" w:rsidRDefault="00C5760C" w:rsidP="00490F9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C5760C" w:rsidRDefault="00C5760C" w:rsidP="00490F9A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center"/>
          </w:tcPr>
          <w:p w:rsidR="00C5760C" w:rsidRDefault="00C5760C" w:rsidP="00490F9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C5760C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5760C" w:rsidRPr="00D44629" w:rsidRDefault="00C5760C" w:rsidP="00490F9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C5760C" w:rsidRPr="00442D3F" w:rsidRDefault="00C5760C" w:rsidP="00490F9A">
            <w:pPr>
              <w:spacing w:after="0" w:line="240" w:lineRule="auto"/>
            </w:pPr>
            <w:r>
              <w:t xml:space="preserve">Udział w szkoleniu, podpis studenta potwierdzający obecność na wykładzie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center"/>
          </w:tcPr>
          <w:p w:rsidR="00C5760C" w:rsidRPr="00307E1F" w:rsidRDefault="00C5760C" w:rsidP="00490F9A">
            <w:pPr>
              <w:spacing w:after="0" w:line="240" w:lineRule="auto"/>
            </w:pPr>
            <w:r w:rsidRPr="00307E1F">
              <w:t>Wpis zaliczenia do  Protokołu</w:t>
            </w:r>
            <w:r>
              <w:t xml:space="preserve"> </w:t>
            </w:r>
            <w:r w:rsidRPr="00307E1F">
              <w:t xml:space="preserve">zaliczeniowego </w:t>
            </w:r>
          </w:p>
        </w:tc>
      </w:tr>
      <w:tr w:rsidR="00C5760C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5760C" w:rsidRPr="00442D3F" w:rsidRDefault="00C5760C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C5760C" w:rsidRPr="00983D1D" w:rsidRDefault="00C5760C" w:rsidP="00490F9A">
            <w:pPr>
              <w:spacing w:after="0" w:line="240" w:lineRule="auto"/>
            </w:pPr>
            <w:r>
              <w:t xml:space="preserve">Nie jest weryfikowany 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center"/>
          </w:tcPr>
          <w:p w:rsidR="00C5760C" w:rsidRPr="00307E1F" w:rsidRDefault="00C5760C" w:rsidP="00490F9A">
            <w:pPr>
              <w:spacing w:after="0" w:line="240" w:lineRule="auto"/>
            </w:pPr>
            <w:r w:rsidRPr="00307E1F">
              <w:t>Nie jest weryfikowany</w:t>
            </w:r>
          </w:p>
        </w:tc>
      </w:tr>
      <w:tr w:rsidR="00C5760C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C5760C" w:rsidRDefault="00C5760C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</w:tcBorders>
            <w:vAlign w:val="center"/>
          </w:tcPr>
          <w:p w:rsidR="00C5760C" w:rsidRPr="00983D1D" w:rsidRDefault="00C5760C" w:rsidP="00490F9A">
            <w:pPr>
              <w:spacing w:after="0" w:line="240" w:lineRule="auto"/>
            </w:pPr>
            <w:r>
              <w:t xml:space="preserve"> Nie jest weryfikowany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center"/>
          </w:tcPr>
          <w:p w:rsidR="00C5760C" w:rsidRPr="00307E1F" w:rsidRDefault="00C5760C" w:rsidP="00490F9A">
            <w:pPr>
              <w:spacing w:after="0" w:line="240" w:lineRule="auto"/>
            </w:pPr>
            <w:r w:rsidRPr="00307E1F">
              <w:t>Nie jest weryfikowany</w:t>
            </w:r>
          </w:p>
        </w:tc>
      </w:tr>
    </w:tbl>
    <w:p w:rsidR="00C5760C" w:rsidRDefault="00C5760C" w:rsidP="00C5760C"/>
    <w:p w:rsidR="00C5760C" w:rsidRDefault="00C5760C" w:rsidP="00C5760C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C5760C" w:rsidRPr="000219E6" w:rsidRDefault="00C5760C" w:rsidP="00C5760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C5760C" w:rsidRPr="000219E6" w:rsidRDefault="00C5760C" w:rsidP="00C5760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C5760C" w:rsidRPr="000219E6" w:rsidRDefault="00C5760C" w:rsidP="00C5760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C5760C" w:rsidRPr="000219E6" w:rsidRDefault="00C5760C" w:rsidP="00C5760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C5760C" w:rsidRPr="000219E6" w:rsidRDefault="00C5760C" w:rsidP="00C5760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C5760C" w:rsidRPr="000219E6" w:rsidRDefault="00C5760C" w:rsidP="00C5760C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C5760C" w:rsidRDefault="00C5760C" w:rsidP="00C5760C">
      <w:pPr>
        <w:spacing w:after="0"/>
      </w:pPr>
    </w:p>
    <w:p w:rsidR="00C5760C" w:rsidRDefault="00C5760C">
      <w:pPr>
        <w:spacing w:after="160" w:line="259" w:lineRule="auto"/>
      </w:pPr>
      <w:r>
        <w:br w:type="page"/>
      </w:r>
    </w:p>
    <w:p w:rsidR="003A2F1F" w:rsidRPr="00E95D96" w:rsidRDefault="003A2F1F" w:rsidP="00B82C33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3A2F1F" w:rsidRPr="00442D3F" w:rsidTr="00490F9A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3A2F1F" w:rsidRPr="00442D3F" w:rsidTr="00490F9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 w:rsidRPr="0018129D">
              <w:t>biotechnologia medyczn</w:t>
            </w:r>
            <w:r>
              <w:t>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3A2F1F" w:rsidRPr="00222DB8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Pr="0018129D">
              <w:t>studia II stopnia</w:t>
            </w:r>
          </w:p>
          <w:p w:rsidR="003A2F1F" w:rsidRPr="00222DB8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Pr="0018129D">
              <w:t>stacjonarne</w:t>
            </w:r>
          </w:p>
        </w:tc>
      </w:tr>
      <w:tr w:rsidR="003A2F1F" w:rsidRPr="00442D3F" w:rsidTr="00490F9A">
        <w:tc>
          <w:tcPr>
            <w:tcW w:w="4192" w:type="dxa"/>
            <w:gridSpan w:val="2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</w:t>
            </w:r>
          </w:p>
        </w:tc>
      </w:tr>
      <w:tr w:rsidR="003A2F1F" w:rsidRPr="00442D3F" w:rsidTr="00490F9A">
        <w:tc>
          <w:tcPr>
            <w:tcW w:w="9180" w:type="dxa"/>
            <w:gridSpan w:val="5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Pr="0018129D">
              <w:t>METODY TERAPII GENOWEJ</w:t>
            </w:r>
          </w:p>
        </w:tc>
      </w:tr>
      <w:tr w:rsidR="003A2F1F" w:rsidRPr="00442D3F" w:rsidTr="00490F9A">
        <w:tc>
          <w:tcPr>
            <w:tcW w:w="9180" w:type="dxa"/>
            <w:gridSpan w:val="5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Pr="0018129D">
              <w:t>obowiązkowy</w:t>
            </w:r>
          </w:p>
        </w:tc>
      </w:tr>
      <w:tr w:rsidR="003A2F1F" w:rsidRPr="00442D3F" w:rsidTr="00490F9A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3A2F1F" w:rsidRPr="00442D3F" w:rsidTr="00490F9A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3A2F1F" w:rsidRDefault="003A2F1F" w:rsidP="00B82C33">
            <w:pPr>
              <w:spacing w:after="0" w:line="240" w:lineRule="auto"/>
            </w:pPr>
            <w:r>
              <w:t>P</w:t>
            </w:r>
            <w:r w:rsidRPr="0018129D">
              <w:t xml:space="preserve">oznanie podłoża molekularnego wybranych chorób dziedzicznych i nabytych oraz nowych metod ich leczenia w oparciu o protokoły terapii genowej. Zaznajomienie ze strategiami wprowadzania rekombinowanego DNA do komórek eukariotycznych w hodowli </w:t>
            </w:r>
            <w:r w:rsidRPr="00F76780">
              <w:rPr>
                <w:i/>
              </w:rPr>
              <w:t>in vitro</w:t>
            </w:r>
            <w:r w:rsidRPr="0018129D">
              <w:t xml:space="preserve"> oraz terapii żywych organizmów (w tym człowieka) z zastosow</w:t>
            </w:r>
            <w:r>
              <w:t xml:space="preserve">aniem wektorów wirusowych i </w:t>
            </w:r>
            <w:proofErr w:type="spellStart"/>
            <w:r>
              <w:t>nie</w:t>
            </w:r>
            <w:r w:rsidRPr="0018129D">
              <w:t>wirusowych</w:t>
            </w:r>
            <w:proofErr w:type="spellEnd"/>
            <w:r w:rsidRPr="0018129D">
              <w:t xml:space="preserve">. Poznanie metod komplementacji defektu genetycznego i technik </w:t>
            </w:r>
            <w:proofErr w:type="spellStart"/>
            <w:r w:rsidRPr="0018129D">
              <w:t>potranskrypcyjnego</w:t>
            </w:r>
            <w:proofErr w:type="spellEnd"/>
            <w:r w:rsidRPr="0018129D">
              <w:t xml:space="preserve"> hamowania ekspresji genów ze szczególnym uwzględnieniem zjawiska interferencji RNA (</w:t>
            </w:r>
            <w:proofErr w:type="spellStart"/>
            <w:r w:rsidRPr="0018129D">
              <w:t>RNAi</w:t>
            </w:r>
            <w:proofErr w:type="spellEnd"/>
            <w:r w:rsidRPr="0018129D">
              <w:t xml:space="preserve">). </w:t>
            </w:r>
            <w:r>
              <w:t xml:space="preserve">Poznanie zasad </w:t>
            </w:r>
            <w:r w:rsidRPr="0018129D">
              <w:t>weryfikacji efektów biologicznych</w:t>
            </w:r>
            <w:r>
              <w:t xml:space="preserve"> </w:t>
            </w:r>
            <w:proofErr w:type="spellStart"/>
            <w:r>
              <w:t>transgenizacji</w:t>
            </w:r>
            <w:proofErr w:type="spellEnd"/>
            <w:r>
              <w:t xml:space="preserve"> komórek</w:t>
            </w:r>
            <w:r w:rsidRPr="0018129D">
              <w:t xml:space="preserve"> na poziomie aktywności transkrypcyjnej (mRNA) i translacyjnej (białko)</w:t>
            </w:r>
            <w:r>
              <w:t xml:space="preserve"> modulowanej ekspresji genu</w:t>
            </w:r>
            <w:r w:rsidRPr="0018129D">
              <w:t>.</w:t>
            </w:r>
          </w:p>
          <w:p w:rsidR="003A2F1F" w:rsidRDefault="003A2F1F" w:rsidP="00B82C33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3A2F1F" w:rsidRDefault="003A2F1F" w:rsidP="00B82C33">
            <w:pPr>
              <w:spacing w:after="0" w:line="240" w:lineRule="auto"/>
            </w:pPr>
            <w:r>
              <w:t xml:space="preserve">w zakresie wiedzy student zna i rozumie: </w:t>
            </w:r>
            <w:r w:rsidRPr="007F780E">
              <w:t>K2_W04,  K2_W08, K2_W23, K2_W26,</w:t>
            </w:r>
            <w:r>
              <w:t xml:space="preserve"> </w:t>
            </w:r>
            <w:r w:rsidRPr="007F780E">
              <w:t>K2_W07, K2_W09, K2_W17</w:t>
            </w:r>
            <w:r>
              <w:t xml:space="preserve">, </w:t>
            </w:r>
            <w:r w:rsidRPr="007F780E">
              <w:t>K2_W16, K2_W20, K2_W2</w:t>
            </w:r>
          </w:p>
          <w:p w:rsidR="003A2F1F" w:rsidRDefault="003A2F1F" w:rsidP="00B82C33">
            <w:pPr>
              <w:spacing w:after="0" w:line="240" w:lineRule="auto"/>
            </w:pPr>
            <w:r>
              <w:t>w zakresie umiejętności student potrafi: K2_U01, K2_U02, K2_U03, K2_U04, K2_U09, K2_U12, K2_U13, K2_U14, K2_U16, K2_U17, K2_U18, K2_U19, K2_U20</w:t>
            </w:r>
          </w:p>
          <w:p w:rsidR="003A2F1F" w:rsidRPr="00442D3F" w:rsidRDefault="003A2F1F" w:rsidP="00B82C33">
            <w:pPr>
              <w:spacing w:after="0"/>
            </w:pPr>
            <w:r>
              <w:t>w zakresie kompetencji społecznych student jest gotów do : K2_K06, K2_K07</w:t>
            </w:r>
          </w:p>
        </w:tc>
      </w:tr>
      <w:tr w:rsidR="003A2F1F" w:rsidRPr="00442D3F" w:rsidTr="00490F9A">
        <w:tc>
          <w:tcPr>
            <w:tcW w:w="8472" w:type="dxa"/>
            <w:gridSpan w:val="4"/>
            <w:vAlign w:val="center"/>
          </w:tcPr>
          <w:p w:rsidR="003A2F1F" w:rsidRPr="00442D3F" w:rsidRDefault="003A2F1F" w:rsidP="00B82C33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:rsidR="003A2F1F" w:rsidRPr="00442D3F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3A2F1F" w:rsidRPr="00442D3F" w:rsidTr="00490F9A">
        <w:tc>
          <w:tcPr>
            <w:tcW w:w="8472" w:type="dxa"/>
            <w:gridSpan w:val="4"/>
            <w:vAlign w:val="center"/>
          </w:tcPr>
          <w:p w:rsidR="003A2F1F" w:rsidRDefault="003A2F1F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:rsidR="003A2F1F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A2F1F" w:rsidRPr="00442D3F" w:rsidTr="00490F9A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D44629" w:rsidRDefault="003A2F1F" w:rsidP="00490F9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291644" w:rsidRDefault="003A2F1F" w:rsidP="00490F9A">
            <w:pPr>
              <w:spacing w:after="0" w:line="240" w:lineRule="auto"/>
            </w:pPr>
            <w:r w:rsidRPr="00291644">
              <w:t xml:space="preserve">Sprawdziany pisemne – pytania otwarte; </w:t>
            </w:r>
            <w:r w:rsidRPr="00291644">
              <w:rPr>
                <w:noProof/>
              </w:rPr>
              <w:t xml:space="preserve"> </w:t>
            </w:r>
            <w:r w:rsidRPr="00291644">
              <w:t>test</w:t>
            </w:r>
            <w:r w:rsidRPr="00291644">
              <w:rPr>
                <w:noProof/>
              </w:rPr>
              <w:t xml:space="preserve"> wyboru; pisemny egzamin końcowy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442D3F" w:rsidRDefault="003A2F1F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291644" w:rsidRDefault="003A2F1F" w:rsidP="00490F9A">
            <w:pPr>
              <w:spacing w:after="0" w:line="240" w:lineRule="auto"/>
            </w:pPr>
            <w:r w:rsidRPr="00291644">
              <w:t>Sprawozdanie z ćwiczeń</w:t>
            </w:r>
          </w:p>
          <w:p w:rsidR="003A2F1F" w:rsidRPr="00291644" w:rsidRDefault="003A2F1F" w:rsidP="00490F9A">
            <w:pPr>
              <w:spacing w:after="0" w:line="240" w:lineRule="auto"/>
            </w:pPr>
            <w:r w:rsidRPr="00291644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983D1D" w:rsidRDefault="003A2F1F" w:rsidP="00490F9A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3A2F1F" w:rsidRDefault="003A2F1F" w:rsidP="003A2F1F"/>
    <w:p w:rsidR="003A2F1F" w:rsidRDefault="003A2F1F" w:rsidP="003A2F1F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240F76" w:rsidRDefault="003A2F1F" w:rsidP="003A2F1F">
      <w:pPr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</w:t>
      </w:r>
      <w:r>
        <w:rPr>
          <w:rFonts w:cs="Calibri"/>
          <w:color w:val="000000"/>
        </w:rPr>
        <w:t>zenia się nie zostały uzyskane.</w:t>
      </w:r>
    </w:p>
    <w:p w:rsidR="003A2F1F" w:rsidRDefault="003A2F1F">
      <w:pPr>
        <w:spacing w:after="160" w:line="259" w:lineRule="auto"/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:rsidR="003A2F1F" w:rsidRDefault="003A2F1F" w:rsidP="003A2F1F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842"/>
        <w:gridCol w:w="567"/>
      </w:tblGrid>
      <w:tr w:rsidR="003A2F1F" w:rsidRPr="00442D3F" w:rsidTr="00490F9A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3A2F1F" w:rsidRPr="00442D3F" w:rsidTr="00490F9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3A2F1F" w:rsidRPr="00222DB8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3A2F1F" w:rsidRPr="00222DB8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3A2F1F" w:rsidRPr="00442D3F" w:rsidTr="00490F9A">
        <w:tc>
          <w:tcPr>
            <w:tcW w:w="4192" w:type="dxa"/>
            <w:gridSpan w:val="2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Pr="00015565">
              <w:rPr>
                <w:b/>
              </w:rPr>
              <w:t>I</w:t>
            </w:r>
          </w:p>
        </w:tc>
        <w:tc>
          <w:tcPr>
            <w:tcW w:w="4988" w:type="dxa"/>
            <w:gridSpan w:val="3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015565">
              <w:rPr>
                <w:b/>
              </w:rPr>
              <w:t>I</w:t>
            </w:r>
          </w:p>
        </w:tc>
      </w:tr>
      <w:tr w:rsidR="003A2F1F" w:rsidRPr="00442D3F" w:rsidTr="00490F9A">
        <w:tc>
          <w:tcPr>
            <w:tcW w:w="9180" w:type="dxa"/>
            <w:gridSpan w:val="5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NOWE STRATEGIE W DIAGNOSTYCE CHORÓB CYWILIZACYJNYCH</w:t>
            </w:r>
          </w:p>
        </w:tc>
      </w:tr>
      <w:tr w:rsidR="003A2F1F" w:rsidRPr="00442D3F" w:rsidTr="00490F9A">
        <w:tc>
          <w:tcPr>
            <w:tcW w:w="9180" w:type="dxa"/>
            <w:gridSpan w:val="5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3A2F1F" w:rsidRPr="00442D3F" w:rsidTr="00490F9A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3A2F1F" w:rsidRPr="00442D3F" w:rsidTr="00490F9A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3A2F1F" w:rsidRPr="00B82C33" w:rsidRDefault="003A2F1F" w:rsidP="00490F9A">
            <w:pPr>
              <w:spacing w:after="0" w:line="240" w:lineRule="auto"/>
            </w:pPr>
            <w:r w:rsidRPr="002B2C56">
              <w:rPr>
                <w:rFonts w:cs="Arial"/>
                <w:noProof/>
              </w:rPr>
              <w:t xml:space="preserve">Zapoznanie studentów z </w:t>
            </w:r>
            <w:r>
              <w:rPr>
                <w:rFonts w:cs="Arial"/>
                <w:noProof/>
              </w:rPr>
              <w:t xml:space="preserve">procesami </w:t>
            </w:r>
            <w:r w:rsidRPr="002B2C56">
              <w:rPr>
                <w:rFonts w:cs="Arial"/>
                <w:noProof/>
              </w:rPr>
              <w:t xml:space="preserve">zachodzącymi </w:t>
            </w:r>
            <w:r>
              <w:rPr>
                <w:rFonts w:cs="Arial"/>
                <w:noProof/>
              </w:rPr>
              <w:t xml:space="preserve">na poziomie </w:t>
            </w:r>
            <w:r w:rsidRPr="002B2C56">
              <w:rPr>
                <w:rFonts w:cs="Arial"/>
                <w:noProof/>
              </w:rPr>
              <w:t>komórk</w:t>
            </w:r>
            <w:r>
              <w:rPr>
                <w:rFonts w:cs="Arial"/>
                <w:noProof/>
              </w:rPr>
              <w:t xml:space="preserve">owym oraz w </w:t>
            </w:r>
            <w:r w:rsidRPr="002B2C56">
              <w:rPr>
                <w:rFonts w:cs="Arial"/>
                <w:noProof/>
              </w:rPr>
              <w:t xml:space="preserve"> tkankach i narządach organizmu człowieka w warunkach fizjologicznych </w:t>
            </w:r>
            <w:r>
              <w:rPr>
                <w:rFonts w:cs="Arial"/>
                <w:noProof/>
              </w:rPr>
              <w:t xml:space="preserve">i z </w:t>
            </w:r>
            <w:r w:rsidRPr="00015565">
              <w:rPr>
                <w:rFonts w:eastAsia="Times New Roman"/>
                <w:lang w:eastAsia="pl-PL"/>
              </w:rPr>
              <w:t>najnowszymi teoriami, dotyczącymi etiopatogenezy chorób cywilizacyjnych oraz ich diagnozowania za pomocą nowych i klasycznych metod biochemicznych</w:t>
            </w:r>
            <w:r w:rsidRPr="00015565">
              <w:rPr>
                <w:noProof/>
              </w:rPr>
              <w:t xml:space="preserve">. </w:t>
            </w:r>
            <w:r w:rsidRPr="002B2C56">
              <w:rPr>
                <w:rFonts w:cs="Arial"/>
                <w:noProof/>
              </w:rPr>
              <w:t>Zrozumienie podstaw</w:t>
            </w:r>
            <w:r>
              <w:rPr>
                <w:rFonts w:cs="Arial"/>
                <w:noProof/>
              </w:rPr>
              <w:t xml:space="preserve"> –</w:t>
            </w:r>
            <w:r w:rsidRPr="002B2C56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>patofizjologii i diagnostyki najczęściej występujących chorób cywilizacyjnych</w:t>
            </w:r>
            <w:r w:rsidRPr="002B2C56">
              <w:rPr>
                <w:rFonts w:cs="Arial"/>
                <w:noProof/>
              </w:rPr>
              <w:t xml:space="preserve"> jest niezbędne do zastosowania tej wiedzy w procesach biotechnologicznych </w:t>
            </w:r>
            <w:r>
              <w:rPr>
                <w:rFonts w:cs="Arial"/>
                <w:noProof/>
              </w:rPr>
              <w:t>–</w:t>
            </w:r>
            <w:r w:rsidRPr="002B2C56">
              <w:rPr>
                <w:rFonts w:cs="Arial"/>
                <w:noProof/>
              </w:rPr>
              <w:t xml:space="preserve"> w ramach przyszłej, zawodowej pracy absolwenta kierunku biotechnologii.</w:t>
            </w:r>
          </w:p>
          <w:p w:rsidR="003A2F1F" w:rsidRDefault="003A2F1F" w:rsidP="00490F9A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3A2F1F" w:rsidRDefault="003A2F1F" w:rsidP="00490F9A">
            <w:pPr>
              <w:spacing w:after="0" w:line="240" w:lineRule="auto"/>
            </w:pPr>
            <w:r>
              <w:t>w zakresie wiedzy student zna i rozumie: K2_WO1,K2_WO5,K2_WO7,K2_WO9,K2_W16.</w:t>
            </w:r>
          </w:p>
          <w:p w:rsidR="003A2F1F" w:rsidRDefault="003A2F1F" w:rsidP="00490F9A">
            <w:pPr>
              <w:spacing w:after="0" w:line="240" w:lineRule="auto"/>
            </w:pPr>
            <w:r>
              <w:t>w zakresie umiejętności student potrafi: K2_U03,K2_U16,K2_U20.</w:t>
            </w:r>
          </w:p>
          <w:p w:rsidR="003A2F1F" w:rsidRPr="00442D3F" w:rsidRDefault="003A2F1F" w:rsidP="00490F9A">
            <w:pPr>
              <w:spacing w:after="0" w:line="240" w:lineRule="auto"/>
            </w:pPr>
            <w:r>
              <w:t>w zakresie kompetencji społecznych student jest gotów do: K2_K01,K2_K02,K2_K04,k2_K07,K2_K09</w:t>
            </w:r>
          </w:p>
        </w:tc>
      </w:tr>
      <w:tr w:rsidR="003A2F1F" w:rsidRPr="00442D3F" w:rsidTr="00490F9A">
        <w:tc>
          <w:tcPr>
            <w:tcW w:w="8613" w:type="dxa"/>
            <w:gridSpan w:val="4"/>
            <w:vAlign w:val="center"/>
          </w:tcPr>
          <w:p w:rsidR="003A2F1F" w:rsidRPr="00442D3F" w:rsidRDefault="003A2F1F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567" w:type="dxa"/>
            <w:vAlign w:val="center"/>
          </w:tcPr>
          <w:p w:rsidR="003A2F1F" w:rsidRPr="00442D3F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3A2F1F" w:rsidRPr="00442D3F" w:rsidTr="00490F9A">
        <w:tc>
          <w:tcPr>
            <w:tcW w:w="8613" w:type="dxa"/>
            <w:gridSpan w:val="4"/>
            <w:vAlign w:val="center"/>
          </w:tcPr>
          <w:p w:rsidR="003A2F1F" w:rsidRDefault="003A2F1F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567" w:type="dxa"/>
            <w:vAlign w:val="center"/>
          </w:tcPr>
          <w:p w:rsidR="003A2F1F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A2F1F" w:rsidRPr="00442D3F" w:rsidTr="00490F9A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D44629" w:rsidRDefault="003A2F1F" w:rsidP="00490F9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 w:rsidRPr="00983D1D">
              <w:t>Sprawdzian pisemny – pytania otwarte</w:t>
            </w:r>
          </w:p>
          <w:p w:rsidR="003A2F1F" w:rsidRPr="00442D3F" w:rsidRDefault="003A2F1F" w:rsidP="00490F9A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442D3F" w:rsidRDefault="003A2F1F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</w:pPr>
            <w:r w:rsidRPr="00983D1D">
              <w:t>Sprawozdanie</w:t>
            </w:r>
          </w:p>
          <w:p w:rsidR="003A2F1F" w:rsidRDefault="003A2F1F" w:rsidP="00490F9A">
            <w:pPr>
              <w:spacing w:after="0" w:line="240" w:lineRule="auto"/>
            </w:pPr>
            <w:r w:rsidRPr="00983D1D">
              <w:t>Obserwacja</w:t>
            </w:r>
          </w:p>
          <w:p w:rsidR="003A2F1F" w:rsidRPr="00983D1D" w:rsidRDefault="003A2F1F" w:rsidP="00490F9A">
            <w:pPr>
              <w:spacing w:after="0" w:line="240" w:lineRule="auto"/>
            </w:pPr>
            <w:r>
              <w:t>Egzamin praktyczny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983D1D" w:rsidRDefault="003A2F1F" w:rsidP="00490F9A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:rsidR="003A2F1F" w:rsidRDefault="003A2F1F" w:rsidP="003A2F1F"/>
    <w:p w:rsidR="003A2F1F" w:rsidRDefault="003A2F1F" w:rsidP="003A2F1F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  <w:r>
        <w:rPr>
          <w:rFonts w:cs="Calibri"/>
          <w:color w:val="000000"/>
        </w:rPr>
        <w:t xml:space="preserve"> wynoszącym 60%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3A2F1F" w:rsidRDefault="003A2F1F">
      <w:pPr>
        <w:spacing w:after="160" w:line="259" w:lineRule="auto"/>
      </w:pPr>
      <w:r>
        <w:br w:type="page"/>
      </w:r>
    </w:p>
    <w:p w:rsidR="003A2F1F" w:rsidRPr="00E95D96" w:rsidRDefault="003A2F1F" w:rsidP="00B82C33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3A2F1F" w:rsidRPr="00442D3F" w:rsidTr="00490F9A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3A2F1F" w:rsidRPr="00442D3F" w:rsidTr="00490F9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br/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3A2F1F" w:rsidRPr="00222DB8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3A2F1F" w:rsidRPr="00222DB8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3A2F1F" w:rsidRPr="00442D3F" w:rsidTr="00490F9A">
        <w:tc>
          <w:tcPr>
            <w:tcW w:w="4192" w:type="dxa"/>
            <w:gridSpan w:val="2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Pr="005B042B">
              <w:t>I</w:t>
            </w:r>
          </w:p>
        </w:tc>
        <w:tc>
          <w:tcPr>
            <w:tcW w:w="4988" w:type="dxa"/>
            <w:gridSpan w:val="3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>Semestr</w:t>
            </w:r>
            <w:r w:rsidRPr="005B042B">
              <w:t>: I</w:t>
            </w:r>
          </w:p>
        </w:tc>
      </w:tr>
      <w:tr w:rsidR="003A2F1F" w:rsidRPr="00442D3F" w:rsidTr="00490F9A">
        <w:tc>
          <w:tcPr>
            <w:tcW w:w="9180" w:type="dxa"/>
            <w:gridSpan w:val="5"/>
            <w:vAlign w:val="center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ANALIZA MOLEKULARNA BIOCENOZ BAKTERYJNYCH</w:t>
            </w:r>
          </w:p>
        </w:tc>
      </w:tr>
      <w:tr w:rsidR="003A2F1F" w:rsidRPr="00442D3F" w:rsidTr="00490F9A">
        <w:tc>
          <w:tcPr>
            <w:tcW w:w="9180" w:type="dxa"/>
            <w:gridSpan w:val="5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3A2F1F" w:rsidRPr="00442D3F" w:rsidTr="00490F9A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3A2F1F" w:rsidRPr="00442D3F" w:rsidTr="00490F9A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3A2F1F" w:rsidRPr="00B82C33" w:rsidRDefault="003A2F1F" w:rsidP="00490F9A">
            <w:pPr>
              <w:spacing w:after="0" w:line="240" w:lineRule="auto"/>
            </w:pPr>
            <w:r>
              <w:t xml:space="preserve">Nadrzędnym celem przedmiotu jest zapoznanie Studentów z możliwościami i wymaganiami </w:t>
            </w:r>
            <w:r>
              <w:br/>
              <w:t xml:space="preserve">w stosowaniu metod molekularnych w analizie złożonych systemów mikrobiologicznych. Celem przedmiotu jest szczegółowe zapoznanie się w teorii i praktyce ze specyfiką metod bazujących </w:t>
            </w:r>
            <w:r>
              <w:br/>
              <w:t xml:space="preserve">na reakcji amplifikacji, hydrolizie enzymatycznej, sekwencjonowaniu czy metodach hybrydyzacji kwasów nukleinowych. Przedstawia narzędzia </w:t>
            </w:r>
            <w:proofErr w:type="spellStart"/>
            <w:r>
              <w:t>bioinformatyczne</w:t>
            </w:r>
            <w:proofErr w:type="spellEnd"/>
            <w:r>
              <w:t xml:space="preserve"> użyteczne w obróbce i interpretacji sekwencji nukleotydowych, umożliwiających scharakteryzowanie markerów molekularnych biocenoz bakteryjnych</w:t>
            </w:r>
          </w:p>
          <w:p w:rsidR="003A2F1F" w:rsidRDefault="003A2F1F" w:rsidP="00490F9A">
            <w:pPr>
              <w:spacing w:after="0" w:line="240" w:lineRule="auto"/>
            </w:pPr>
            <w:r>
              <w:rPr>
                <w:b/>
              </w:rPr>
              <w:t>E</w:t>
            </w:r>
            <w:r w:rsidRPr="00442D3F">
              <w:rPr>
                <w:b/>
              </w:rPr>
              <w:t xml:space="preserve">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3A2F1F" w:rsidRDefault="003A2F1F" w:rsidP="00490F9A">
            <w:pPr>
              <w:spacing w:after="0" w:line="240" w:lineRule="auto"/>
            </w:pPr>
            <w:r>
              <w:t>w zakresie wiedzy student zna i rozumie:</w:t>
            </w:r>
            <w:r>
              <w:br/>
              <w:t>K2_W01, K2_W04, K2_W08, K2_W10, K2_W11, K2_W13, K2_W18, K2_W19, K2_W27</w:t>
            </w:r>
          </w:p>
          <w:p w:rsidR="003A2F1F" w:rsidRDefault="003A2F1F" w:rsidP="00490F9A">
            <w:pPr>
              <w:spacing w:after="0" w:line="240" w:lineRule="auto"/>
            </w:pPr>
            <w:r>
              <w:t xml:space="preserve">w zakresie umiejętności student </w:t>
            </w:r>
            <w:r w:rsidRPr="00743998">
              <w:t>potrafi</w:t>
            </w:r>
            <w:r>
              <w:t xml:space="preserve">: </w:t>
            </w:r>
          </w:p>
          <w:p w:rsidR="003A2F1F" w:rsidRDefault="003A2F1F" w:rsidP="00490F9A">
            <w:pPr>
              <w:spacing w:after="0" w:line="240" w:lineRule="auto"/>
            </w:pPr>
            <w:r>
              <w:t>K2_U02, K2_U03, K2_U10, K2_U13, K2_U15, K2_U16, K2_U17, K2_U19, K2_U20</w:t>
            </w:r>
          </w:p>
          <w:p w:rsidR="003A2F1F" w:rsidRPr="00442D3F" w:rsidRDefault="003A2F1F" w:rsidP="00490F9A">
            <w:pPr>
              <w:spacing w:after="0" w:line="240" w:lineRule="auto"/>
            </w:pPr>
            <w:r>
              <w:t xml:space="preserve">w zakresie kompetencji społecznych student jest gotów do: </w:t>
            </w:r>
            <w:r>
              <w:br/>
              <w:t>K2_K01, K2_K02, K2_K05, K2_K06, K2_K07</w:t>
            </w:r>
          </w:p>
        </w:tc>
      </w:tr>
      <w:tr w:rsidR="003A2F1F" w:rsidRPr="00442D3F" w:rsidTr="00490F9A">
        <w:tc>
          <w:tcPr>
            <w:tcW w:w="8472" w:type="dxa"/>
            <w:gridSpan w:val="4"/>
            <w:vAlign w:val="center"/>
          </w:tcPr>
          <w:p w:rsidR="003A2F1F" w:rsidRPr="00442D3F" w:rsidRDefault="003A2F1F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:rsidR="003A2F1F" w:rsidRPr="00442D3F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3A2F1F" w:rsidRPr="00442D3F" w:rsidTr="00490F9A">
        <w:tc>
          <w:tcPr>
            <w:tcW w:w="8472" w:type="dxa"/>
            <w:gridSpan w:val="4"/>
            <w:vAlign w:val="center"/>
          </w:tcPr>
          <w:p w:rsidR="003A2F1F" w:rsidRDefault="003A2F1F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:rsidR="003A2F1F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3A2F1F" w:rsidRPr="00442D3F" w:rsidTr="00490F9A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D44629" w:rsidRDefault="003A2F1F" w:rsidP="00490F9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t xml:space="preserve">Kolokwia pisemne – pytania otwarte </w:t>
            </w:r>
            <w:r>
              <w:rPr>
                <w:noProof/>
              </w:rPr>
              <w:br/>
              <w:t>i test wyboru</w:t>
            </w:r>
          </w:p>
          <w:p w:rsidR="003A2F1F" w:rsidRPr="00442D3F" w:rsidRDefault="003A2F1F" w:rsidP="00490F9A">
            <w:pPr>
              <w:spacing w:after="0" w:line="240" w:lineRule="auto"/>
            </w:pPr>
            <w:r>
              <w:rPr>
                <w:noProof/>
              </w:rPr>
              <w:t>Egzamin – pytania otwarte i test wyboru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442D3F" w:rsidRDefault="003A2F1F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983D1D" w:rsidRDefault="003A2F1F" w:rsidP="00490F9A">
            <w:pPr>
              <w:spacing w:after="0" w:line="240" w:lineRule="auto"/>
            </w:pPr>
            <w:r w:rsidRPr="00983D1D">
              <w:t>Sprawozdanie</w:t>
            </w:r>
            <w:r>
              <w:t>, o</w:t>
            </w:r>
            <w:r w:rsidRPr="00983D1D">
              <w:t>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983D1D" w:rsidRDefault="003A2F1F" w:rsidP="00490F9A">
            <w:pPr>
              <w:spacing w:after="0" w:line="240" w:lineRule="auto"/>
            </w:pPr>
            <w:r w:rsidRPr="00983D1D">
              <w:t>Sprawozdanie</w:t>
            </w:r>
            <w:r>
              <w:t>, o</w:t>
            </w:r>
            <w:r w:rsidRPr="00983D1D">
              <w:t>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3A2F1F" w:rsidRDefault="003A2F1F" w:rsidP="003A2F1F"/>
    <w:p w:rsidR="003A2F1F" w:rsidRDefault="003A2F1F" w:rsidP="003A2F1F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3A2F1F" w:rsidRDefault="003A2F1F" w:rsidP="003A2F1F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3A2F1F" w:rsidRDefault="003A2F1F">
      <w:pPr>
        <w:spacing w:after="160" w:line="259" w:lineRule="auto"/>
      </w:pPr>
      <w:r>
        <w:br w:type="page"/>
      </w:r>
    </w:p>
    <w:p w:rsidR="003A2F1F" w:rsidRDefault="003A2F1F" w:rsidP="003A2F1F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842"/>
        <w:gridCol w:w="567"/>
      </w:tblGrid>
      <w:tr w:rsidR="003A2F1F" w:rsidRPr="00442D3F" w:rsidTr="00490F9A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3A2F1F" w:rsidRPr="00442D3F" w:rsidTr="00490F9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3A2F1F" w:rsidRPr="00222DB8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studia II stopnia </w:t>
            </w:r>
          </w:p>
          <w:p w:rsidR="003A2F1F" w:rsidRPr="00222DB8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3A2F1F" w:rsidRPr="00442D3F" w:rsidTr="00490F9A">
        <w:tc>
          <w:tcPr>
            <w:tcW w:w="4192" w:type="dxa"/>
            <w:gridSpan w:val="2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</w:t>
            </w:r>
          </w:p>
        </w:tc>
      </w:tr>
      <w:tr w:rsidR="003A2F1F" w:rsidRPr="00442D3F" w:rsidTr="00490F9A">
        <w:tc>
          <w:tcPr>
            <w:tcW w:w="9180" w:type="dxa"/>
            <w:gridSpan w:val="5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="008042FF">
              <w:t>BIOFARMACEUTYKI</w:t>
            </w:r>
          </w:p>
        </w:tc>
      </w:tr>
      <w:tr w:rsidR="003A2F1F" w:rsidRPr="00442D3F" w:rsidTr="00490F9A">
        <w:tc>
          <w:tcPr>
            <w:tcW w:w="9180" w:type="dxa"/>
            <w:gridSpan w:val="5"/>
            <w:tcBorders>
              <w:bottom w:val="single" w:sz="4" w:space="0" w:color="auto"/>
            </w:tcBorders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3A2F1F" w:rsidRPr="00442D3F" w:rsidTr="00490F9A">
        <w:trPr>
          <w:trHeight w:val="181"/>
        </w:trPr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A2F1F" w:rsidRPr="00DD6065" w:rsidRDefault="003A2F1F" w:rsidP="00490F9A">
            <w:pPr>
              <w:pStyle w:val="Akapitzlist"/>
              <w:tabs>
                <w:tab w:val="left" w:pos="7185"/>
              </w:tabs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  <w:r>
              <w:rPr>
                <w:b/>
                <w:bCs/>
              </w:rPr>
              <w:tab/>
            </w:r>
          </w:p>
        </w:tc>
      </w:tr>
      <w:tr w:rsidR="003A2F1F" w:rsidRPr="00442D3F" w:rsidTr="00490F9A">
        <w:trPr>
          <w:trHeight w:val="181"/>
        </w:trPr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A2F1F" w:rsidRDefault="003A2F1F" w:rsidP="00490F9A">
            <w:pPr>
              <w:pStyle w:val="Akapitzlist"/>
              <w:tabs>
                <w:tab w:val="left" w:pos="7185"/>
              </w:tabs>
              <w:spacing w:after="0" w:line="240" w:lineRule="auto"/>
              <w:ind w:left="0"/>
              <w:jc w:val="both"/>
            </w:pPr>
            <w:r>
              <w:rPr>
                <w:rFonts w:eastAsia="Times New Roman" w:cs="Arial"/>
                <w:lang w:eastAsia="pl-PL"/>
              </w:rPr>
              <w:t xml:space="preserve">Kształtowanie wiedzy i umiejętności w zakresie projektowania, otrzymywania oraz aktywności biologicznej i zastosowania </w:t>
            </w:r>
            <w:proofErr w:type="spellStart"/>
            <w:r>
              <w:rPr>
                <w:rFonts w:eastAsia="Times New Roman" w:cs="Arial"/>
                <w:lang w:eastAsia="pl-PL"/>
              </w:rPr>
              <w:t>biofarmaceutyków</w:t>
            </w:r>
            <w:proofErr w:type="spellEnd"/>
            <w:r>
              <w:rPr>
                <w:rFonts w:eastAsia="Times New Roman" w:cs="Arial"/>
                <w:lang w:eastAsia="pl-PL"/>
              </w:rPr>
              <w:t xml:space="preserve">. </w:t>
            </w:r>
            <w:r>
              <w:t xml:space="preserve">Poznanie technologii produkcji dostępnych na rynku preparatów zawierających </w:t>
            </w:r>
            <w:proofErr w:type="spellStart"/>
            <w:r>
              <w:t>biofarmaceutyki</w:t>
            </w:r>
            <w:proofErr w:type="spellEnd"/>
            <w:r>
              <w:t xml:space="preserve"> w tym: białka </w:t>
            </w:r>
            <w:proofErr w:type="spellStart"/>
            <w:r>
              <w:t>rekombinantowe</w:t>
            </w:r>
            <w:proofErr w:type="spellEnd"/>
            <w:r>
              <w:t>, białka fuzyjne oraz terapeutyczne kwasy nukleinowe.</w:t>
            </w:r>
            <w:r w:rsidRPr="00BC1CB6">
              <w:t xml:space="preserve"> </w:t>
            </w:r>
          </w:p>
          <w:p w:rsidR="003A2F1F" w:rsidRPr="004274DE" w:rsidRDefault="003A2F1F" w:rsidP="00490F9A">
            <w:pPr>
              <w:spacing w:after="0" w:line="240" w:lineRule="auto"/>
            </w:pPr>
            <w:r w:rsidRPr="004274DE">
              <w:rPr>
                <w:b/>
              </w:rPr>
              <w:t>Efekty uczenia się/odniesienie do efektów uczenia się zatwierdzonych przez Senat SUM</w:t>
            </w:r>
          </w:p>
          <w:p w:rsidR="003A2F1F" w:rsidRPr="004274DE" w:rsidRDefault="003A2F1F" w:rsidP="00490F9A">
            <w:pPr>
              <w:pStyle w:val="Default"/>
              <w:rPr>
                <w:sz w:val="22"/>
                <w:szCs w:val="22"/>
              </w:rPr>
            </w:pPr>
            <w:r w:rsidRPr="004274DE">
              <w:rPr>
                <w:sz w:val="22"/>
                <w:szCs w:val="22"/>
              </w:rPr>
              <w:t>w zakresie wiedzy student zna i rozumie: K2_W03, K2_W04, K2_W08, K2_W09, K2_W11, K2_W17, K2_W18,  K2_W23, K2_W25, K2_W26</w:t>
            </w:r>
          </w:p>
          <w:p w:rsidR="003A2F1F" w:rsidRPr="004274DE" w:rsidRDefault="003A2F1F" w:rsidP="00490F9A">
            <w:pPr>
              <w:pStyle w:val="Akapitzlist"/>
              <w:tabs>
                <w:tab w:val="left" w:pos="7185"/>
              </w:tabs>
              <w:spacing w:after="0" w:line="240" w:lineRule="auto"/>
              <w:ind w:left="0"/>
              <w:jc w:val="both"/>
            </w:pPr>
            <w:r w:rsidRPr="004274DE">
              <w:t>w zakresie umiejętności student potrafi: K2_U01, K2_U02, K2_U03, K2_U04, K2_U05, K2_U09, K2_U10, K2_U12, K2_U13, K2_U14, K2_U15, K2_U16, K2_U17, K2_U18, K2_U19</w:t>
            </w:r>
          </w:p>
          <w:p w:rsidR="003A2F1F" w:rsidRPr="00B408DD" w:rsidRDefault="003A2F1F" w:rsidP="00490F9A">
            <w:pPr>
              <w:pStyle w:val="Akapitzlist"/>
              <w:tabs>
                <w:tab w:val="left" w:pos="7185"/>
              </w:tabs>
              <w:spacing w:after="0" w:line="240" w:lineRule="auto"/>
              <w:ind w:left="0"/>
              <w:jc w:val="both"/>
            </w:pPr>
            <w:r w:rsidRPr="004274DE">
              <w:t>w zakresie kompetencji społecznych student jest gotów do: K2_K01, K2_K02, K2_K06, K2_K07, K2_K08, K2_K09</w:t>
            </w:r>
          </w:p>
        </w:tc>
      </w:tr>
      <w:tr w:rsidR="003A2F1F" w:rsidRPr="00442D3F" w:rsidTr="00490F9A">
        <w:tc>
          <w:tcPr>
            <w:tcW w:w="8613" w:type="dxa"/>
            <w:gridSpan w:val="4"/>
            <w:vAlign w:val="center"/>
          </w:tcPr>
          <w:p w:rsidR="003A2F1F" w:rsidRPr="00442D3F" w:rsidRDefault="003A2F1F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567" w:type="dxa"/>
            <w:vAlign w:val="center"/>
          </w:tcPr>
          <w:p w:rsidR="003A2F1F" w:rsidRPr="00442D3F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3A2F1F" w:rsidRPr="00442D3F" w:rsidTr="00490F9A">
        <w:tc>
          <w:tcPr>
            <w:tcW w:w="8613" w:type="dxa"/>
            <w:gridSpan w:val="4"/>
            <w:vAlign w:val="center"/>
          </w:tcPr>
          <w:p w:rsidR="003A2F1F" w:rsidRDefault="003A2F1F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567" w:type="dxa"/>
            <w:vAlign w:val="center"/>
          </w:tcPr>
          <w:p w:rsidR="003A2F1F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2F1F" w:rsidRPr="00442D3F" w:rsidTr="00490F9A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D44629" w:rsidRDefault="003A2F1F" w:rsidP="00490F9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442D3F" w:rsidRDefault="003A2F1F" w:rsidP="00490F9A">
            <w:pPr>
              <w:spacing w:after="0" w:line="240" w:lineRule="auto"/>
            </w:pPr>
            <w:r w:rsidRPr="00457047">
              <w:rPr>
                <w:rFonts w:eastAsia="Times New Roman" w:cs="Arial"/>
                <w:lang w:eastAsia="pl-PL"/>
              </w:rPr>
              <w:t>Egzamin pisemny</w:t>
            </w:r>
            <w:r>
              <w:rPr>
                <w:rFonts w:eastAsia="Times New Roman" w:cs="Arial"/>
                <w:lang w:eastAsia="pl-PL"/>
              </w:rPr>
              <w:t>, kolokwia w trakcie zajęć.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543D60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442D3F" w:rsidRDefault="003A2F1F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Sprawozdanie</w:t>
            </w:r>
          </w:p>
          <w:p w:rsidR="003A2F1F" w:rsidRPr="00983D1D" w:rsidRDefault="003A2F1F" w:rsidP="00490F9A">
            <w:pPr>
              <w:spacing w:after="0" w:line="240" w:lineRule="auto"/>
            </w:pPr>
            <w:r>
              <w:rPr>
                <w:rFonts w:eastAsia="Times New Roman" w:cs="Arial"/>
                <w:lang w:eastAsia="pl-PL"/>
              </w:rPr>
              <w:t xml:space="preserve">Obserwacja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543D60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rPr>
                <w:rFonts w:eastAsia="Times New Roman" w:cs="Arial"/>
                <w:lang w:eastAsia="pl-PL"/>
              </w:rPr>
            </w:pPr>
            <w:r>
              <w:rPr>
                <w:rFonts w:eastAsia="Times New Roman" w:cs="Arial"/>
                <w:lang w:eastAsia="pl-PL"/>
              </w:rPr>
              <w:t>Obserwacja</w:t>
            </w:r>
          </w:p>
          <w:p w:rsidR="003A2F1F" w:rsidRPr="00983D1D" w:rsidRDefault="003A2F1F" w:rsidP="00490F9A">
            <w:pPr>
              <w:spacing w:after="0" w:line="240" w:lineRule="auto"/>
            </w:pPr>
            <w:r>
              <w:rPr>
                <w:rFonts w:eastAsia="Times New Roman" w:cs="Arial"/>
                <w:lang w:eastAsia="pl-PL"/>
              </w:rPr>
              <w:t>P</w:t>
            </w:r>
            <w:r w:rsidRPr="00457047">
              <w:rPr>
                <w:rFonts w:eastAsia="Times New Roman" w:cs="Arial"/>
                <w:lang w:eastAsia="pl-PL"/>
              </w:rPr>
              <w:t>rzygotowanie i przed</w:t>
            </w:r>
            <w:r>
              <w:rPr>
                <w:rFonts w:eastAsia="Times New Roman" w:cs="Arial"/>
                <w:lang w:eastAsia="pl-PL"/>
              </w:rPr>
              <w:t>stawienie prezentacji.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543D60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3A2F1F" w:rsidRDefault="003A2F1F" w:rsidP="003A2F1F"/>
    <w:p w:rsidR="003A2F1F" w:rsidRDefault="003A2F1F" w:rsidP="003A2F1F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3A2F1F" w:rsidRDefault="003A2F1F">
      <w:pPr>
        <w:spacing w:after="160" w:line="259" w:lineRule="auto"/>
      </w:pPr>
      <w:r>
        <w:br w:type="page"/>
      </w:r>
    </w:p>
    <w:p w:rsidR="003A2F1F" w:rsidRPr="00E95D96" w:rsidRDefault="003A2F1F" w:rsidP="00B82C33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3A2F1F" w:rsidRPr="00442D3F" w:rsidTr="00490F9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3A2F1F" w:rsidRPr="00442D3F" w:rsidTr="00490F9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3A2F1F" w:rsidRPr="00222DB8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3A2F1F" w:rsidRPr="00222DB8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3A2F1F" w:rsidRPr="00442D3F" w:rsidTr="00490F9A">
        <w:tc>
          <w:tcPr>
            <w:tcW w:w="4192" w:type="dxa"/>
            <w:gridSpan w:val="2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5500" w:type="dxa"/>
            <w:gridSpan w:val="3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941876">
              <w:t>I</w:t>
            </w:r>
          </w:p>
        </w:tc>
      </w:tr>
      <w:tr w:rsidR="003A2F1F" w:rsidRPr="00442D3F" w:rsidTr="00490F9A">
        <w:tc>
          <w:tcPr>
            <w:tcW w:w="9692" w:type="dxa"/>
            <w:gridSpan w:val="5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bookmarkStart w:id="0" w:name="_GoBack" w:colFirst="0" w:colLast="0"/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proofErr w:type="spellStart"/>
            <w:r>
              <w:t>Immunodetekcja</w:t>
            </w:r>
            <w:proofErr w:type="spellEnd"/>
            <w:r>
              <w:t xml:space="preserve"> białek</w:t>
            </w:r>
          </w:p>
        </w:tc>
      </w:tr>
      <w:tr w:rsidR="003A2F1F" w:rsidRPr="00442D3F" w:rsidTr="00490F9A">
        <w:tc>
          <w:tcPr>
            <w:tcW w:w="9692" w:type="dxa"/>
            <w:gridSpan w:val="5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bookmarkEnd w:id="0"/>
      <w:tr w:rsidR="003A2F1F" w:rsidRPr="00442D3F" w:rsidTr="00490F9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3A2F1F" w:rsidRPr="00442D3F" w:rsidTr="00490F9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3A2F1F" w:rsidRDefault="003A2F1F" w:rsidP="00490F9A">
            <w:pPr>
              <w:spacing w:after="0" w:line="240" w:lineRule="auto"/>
            </w:pPr>
            <w:r>
              <w:t xml:space="preserve">Zapoznanie studenta z najnowszymi wynikami badań dotyczącymi wykorzystania </w:t>
            </w:r>
            <w:proofErr w:type="spellStart"/>
            <w:r>
              <w:t>immunodetekcji</w:t>
            </w:r>
            <w:proofErr w:type="spellEnd"/>
            <w:r>
              <w:t xml:space="preserve"> w medycynie i biotechnologii. </w:t>
            </w:r>
            <w:r w:rsidRPr="001F5AD8">
              <w:t xml:space="preserve">Opanowanie przez studenta wiedzy i umiejętności w zakresie </w:t>
            </w:r>
            <w:r>
              <w:rPr>
                <w:noProof/>
              </w:rPr>
              <w:t>metod stosowanych w detekcji białek.</w:t>
            </w:r>
          </w:p>
          <w:p w:rsidR="003A2F1F" w:rsidRDefault="003A2F1F" w:rsidP="00490F9A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3A2F1F" w:rsidRDefault="003A2F1F" w:rsidP="00490F9A">
            <w:pPr>
              <w:spacing w:after="0" w:line="240" w:lineRule="auto"/>
            </w:pPr>
            <w:r>
              <w:t>w zakresie wiedzy student zna i rozumie: K2_W01</w:t>
            </w:r>
            <w:r w:rsidR="00B82C33">
              <w:t xml:space="preserve">, </w:t>
            </w:r>
            <w:r>
              <w:t>K2_W08</w:t>
            </w:r>
            <w:r w:rsidR="00B82C33">
              <w:t xml:space="preserve">, </w:t>
            </w:r>
            <w:r>
              <w:t>K2_W09</w:t>
            </w:r>
            <w:r w:rsidR="00B82C33">
              <w:t xml:space="preserve">, </w:t>
            </w:r>
            <w:r>
              <w:t>K2_W11</w:t>
            </w:r>
          </w:p>
          <w:p w:rsidR="003A2F1F" w:rsidRDefault="003A2F1F" w:rsidP="00490F9A">
            <w:pPr>
              <w:spacing w:after="0" w:line="240" w:lineRule="auto"/>
            </w:pPr>
            <w:r>
              <w:t>w zakresie umiejętności student potrafi: K_U16</w:t>
            </w:r>
          </w:p>
          <w:p w:rsidR="003A2F1F" w:rsidRPr="00442D3F" w:rsidRDefault="003A2F1F" w:rsidP="00490F9A">
            <w:pPr>
              <w:spacing w:after="0" w:line="240" w:lineRule="auto"/>
            </w:pPr>
            <w:r>
              <w:t>w zakresie kompetencji społecznych student jest gotów do: K2_K0</w:t>
            </w:r>
            <w:r w:rsidR="00B82C33">
              <w:t xml:space="preserve">1, </w:t>
            </w:r>
            <w:r>
              <w:t>K2_K05</w:t>
            </w:r>
            <w:r w:rsidR="00B82C33">
              <w:t xml:space="preserve">, </w:t>
            </w:r>
            <w:r>
              <w:t>K2_K06</w:t>
            </w:r>
            <w:r w:rsidR="00B82C33">
              <w:t xml:space="preserve">, </w:t>
            </w:r>
            <w:r>
              <w:t>K2_K07</w:t>
            </w:r>
          </w:p>
        </w:tc>
      </w:tr>
      <w:tr w:rsidR="003A2F1F" w:rsidRPr="00442D3F" w:rsidTr="00490F9A">
        <w:tc>
          <w:tcPr>
            <w:tcW w:w="8688" w:type="dxa"/>
            <w:gridSpan w:val="4"/>
            <w:vAlign w:val="center"/>
          </w:tcPr>
          <w:p w:rsidR="003A2F1F" w:rsidRPr="00442D3F" w:rsidRDefault="003A2F1F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3A2F1F" w:rsidRPr="00442D3F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3A2F1F" w:rsidRPr="00442D3F" w:rsidTr="00490F9A">
        <w:tc>
          <w:tcPr>
            <w:tcW w:w="8688" w:type="dxa"/>
            <w:gridSpan w:val="4"/>
            <w:vAlign w:val="center"/>
          </w:tcPr>
          <w:p w:rsidR="003A2F1F" w:rsidRDefault="003A2F1F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3A2F1F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2F1F" w:rsidRPr="00442D3F" w:rsidTr="00490F9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D44629" w:rsidRDefault="003A2F1F" w:rsidP="00490F9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442D3F" w:rsidRDefault="003A2F1F" w:rsidP="00490F9A">
            <w:pPr>
              <w:spacing w:after="0" w:line="240" w:lineRule="auto"/>
            </w:pPr>
            <w:r>
              <w:t>Kolokwia-zadania zamknięte i otwarte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442D3F" w:rsidRDefault="003A2F1F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</w:pPr>
            <w:r>
              <w:t>Sprawozdania</w:t>
            </w:r>
          </w:p>
          <w:p w:rsidR="003A2F1F" w:rsidRPr="00983D1D" w:rsidRDefault="003A2F1F" w:rsidP="00490F9A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983D1D" w:rsidRDefault="003A2F1F" w:rsidP="00490F9A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3A2F1F" w:rsidRDefault="003A2F1F" w:rsidP="003A2F1F"/>
    <w:p w:rsidR="003A2F1F" w:rsidRDefault="003A2F1F" w:rsidP="003A2F1F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3A2F1F" w:rsidRDefault="003A2F1F" w:rsidP="003A2F1F">
      <w:pPr>
        <w:spacing w:after="0"/>
      </w:pPr>
    </w:p>
    <w:p w:rsidR="003A2F1F" w:rsidRDefault="003A2F1F">
      <w:pPr>
        <w:spacing w:after="160" w:line="259" w:lineRule="auto"/>
      </w:pPr>
      <w:r>
        <w:br w:type="page"/>
      </w:r>
    </w:p>
    <w:p w:rsidR="003A2F1F" w:rsidRPr="00E95D96" w:rsidRDefault="003A2F1F" w:rsidP="00B82C33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3A2F1F" w:rsidRPr="00442D3F" w:rsidTr="00490F9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3A2F1F" w:rsidRPr="00442D3F" w:rsidTr="00490F9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3A2F1F" w:rsidRPr="00222DB8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3A2F1F" w:rsidRPr="00222DB8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3A2F1F" w:rsidRPr="00442D3F" w:rsidTr="00490F9A">
        <w:tc>
          <w:tcPr>
            <w:tcW w:w="4192" w:type="dxa"/>
            <w:gridSpan w:val="2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5500" w:type="dxa"/>
            <w:gridSpan w:val="3"/>
          </w:tcPr>
          <w:p w:rsidR="003A2F1F" w:rsidRPr="00D9658E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t>I</w:t>
            </w:r>
          </w:p>
        </w:tc>
      </w:tr>
      <w:tr w:rsidR="003A2F1F" w:rsidRPr="00442D3F" w:rsidTr="00490F9A">
        <w:tc>
          <w:tcPr>
            <w:tcW w:w="9692" w:type="dxa"/>
            <w:gridSpan w:val="5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Analiza DNA w medycynie sądowej</w:t>
            </w:r>
          </w:p>
        </w:tc>
      </w:tr>
      <w:tr w:rsidR="003A2F1F" w:rsidRPr="00442D3F" w:rsidTr="00490F9A">
        <w:tc>
          <w:tcPr>
            <w:tcW w:w="9692" w:type="dxa"/>
            <w:gridSpan w:val="5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3A2F1F" w:rsidRPr="00442D3F" w:rsidTr="00490F9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3A2F1F" w:rsidRPr="00442D3F" w:rsidTr="00490F9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3A2F1F" w:rsidRDefault="003A2F1F" w:rsidP="00490F9A">
            <w:pPr>
              <w:spacing w:after="0" w:line="240" w:lineRule="auto"/>
            </w:pPr>
            <w:r w:rsidRPr="001F5AD8">
              <w:t xml:space="preserve">Opanowanie przez studenta wiedzy i umiejętności w zakresie </w:t>
            </w:r>
            <w:r w:rsidRPr="001F5AD8">
              <w:rPr>
                <w:noProof/>
              </w:rPr>
              <w:t>an</w:t>
            </w:r>
            <w:r>
              <w:rPr>
                <w:noProof/>
              </w:rPr>
              <w:t>alizy DNA w medycynie sądowej w </w:t>
            </w:r>
            <w:r w:rsidRPr="001F5AD8">
              <w:rPr>
                <w:noProof/>
              </w:rPr>
              <w:t>aspekcie prawnym, metodycznym i orzeczniczym</w:t>
            </w:r>
            <w:r>
              <w:rPr>
                <w:noProof/>
              </w:rPr>
              <w:t>.</w:t>
            </w:r>
          </w:p>
          <w:p w:rsidR="003A2F1F" w:rsidRDefault="003A2F1F" w:rsidP="00490F9A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3A2F1F" w:rsidRDefault="003A2F1F" w:rsidP="00490F9A">
            <w:pPr>
              <w:spacing w:after="0" w:line="240" w:lineRule="auto"/>
            </w:pPr>
            <w:r>
              <w:t>w zakresie wiedzy student zna i rozumie: K2_W04</w:t>
            </w:r>
            <w:r w:rsidR="00B82C33">
              <w:t xml:space="preserve">, </w:t>
            </w:r>
            <w:r>
              <w:t>K2_W08</w:t>
            </w:r>
            <w:r w:rsidR="00B82C33">
              <w:t xml:space="preserve">, </w:t>
            </w:r>
            <w:r>
              <w:t>K2_W11</w:t>
            </w:r>
            <w:r w:rsidR="00B82C33">
              <w:t xml:space="preserve">, </w:t>
            </w:r>
            <w:r>
              <w:t>K2_W19</w:t>
            </w:r>
            <w:r w:rsidR="00B82C33">
              <w:t xml:space="preserve">, </w:t>
            </w:r>
            <w:r>
              <w:t>K2_W20</w:t>
            </w:r>
            <w:r w:rsidR="00B82C33">
              <w:t xml:space="preserve">, </w:t>
            </w:r>
            <w:r>
              <w:t>K2_W27</w:t>
            </w:r>
          </w:p>
          <w:p w:rsidR="003A2F1F" w:rsidRDefault="003A2F1F" w:rsidP="00490F9A">
            <w:pPr>
              <w:spacing w:after="0" w:line="240" w:lineRule="auto"/>
            </w:pPr>
            <w:r>
              <w:t>w zakresie umiejętności student potrafi: K2_U02</w:t>
            </w:r>
            <w:r w:rsidR="00B82C33">
              <w:t xml:space="preserve">, </w:t>
            </w:r>
            <w:r>
              <w:t>K2_U03</w:t>
            </w:r>
            <w:r w:rsidR="00B82C33">
              <w:t xml:space="preserve">, </w:t>
            </w:r>
            <w:r>
              <w:t>K2_U05</w:t>
            </w:r>
            <w:r w:rsidR="00B82C33">
              <w:t xml:space="preserve">, </w:t>
            </w:r>
            <w:r>
              <w:t>K2_U17</w:t>
            </w:r>
            <w:r w:rsidR="00B82C33">
              <w:t xml:space="preserve">, </w:t>
            </w:r>
            <w:r>
              <w:t>K2_U20</w:t>
            </w:r>
          </w:p>
          <w:p w:rsidR="003A2F1F" w:rsidRPr="00442D3F" w:rsidRDefault="003A2F1F" w:rsidP="00490F9A">
            <w:pPr>
              <w:spacing w:after="0" w:line="240" w:lineRule="auto"/>
            </w:pPr>
            <w:r>
              <w:t>w zakresie kompetencji społecznych student jest gotów do: K2_K01</w:t>
            </w:r>
            <w:r w:rsidR="00B82C33">
              <w:t xml:space="preserve">, </w:t>
            </w:r>
            <w:r>
              <w:t>K2_K03</w:t>
            </w:r>
            <w:r w:rsidR="00B82C33">
              <w:t xml:space="preserve">, </w:t>
            </w:r>
            <w:r>
              <w:t>K2_K0</w:t>
            </w:r>
            <w:r w:rsidR="00B82C33">
              <w:t xml:space="preserve">, </w:t>
            </w:r>
            <w:r>
              <w:t>/K2_K06</w:t>
            </w:r>
            <w:r w:rsidR="00B82C33">
              <w:t xml:space="preserve">, </w:t>
            </w:r>
            <w:r>
              <w:t>K2_K07</w:t>
            </w:r>
          </w:p>
        </w:tc>
      </w:tr>
      <w:tr w:rsidR="003A2F1F" w:rsidRPr="00442D3F" w:rsidTr="00490F9A">
        <w:tc>
          <w:tcPr>
            <w:tcW w:w="8688" w:type="dxa"/>
            <w:gridSpan w:val="4"/>
            <w:vAlign w:val="center"/>
          </w:tcPr>
          <w:p w:rsidR="003A2F1F" w:rsidRPr="00442D3F" w:rsidRDefault="003A2F1F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3A2F1F" w:rsidRPr="00442D3F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3A2F1F" w:rsidRPr="00442D3F" w:rsidTr="00490F9A">
        <w:tc>
          <w:tcPr>
            <w:tcW w:w="8688" w:type="dxa"/>
            <w:gridSpan w:val="4"/>
            <w:vAlign w:val="center"/>
          </w:tcPr>
          <w:p w:rsidR="003A2F1F" w:rsidRDefault="003A2F1F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3A2F1F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2F1F" w:rsidRPr="00442D3F" w:rsidTr="00490F9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D44629" w:rsidRDefault="003A2F1F" w:rsidP="00490F9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442D3F" w:rsidRDefault="003A2F1F" w:rsidP="00490F9A">
            <w:pPr>
              <w:spacing w:after="0" w:line="240" w:lineRule="auto"/>
            </w:pPr>
            <w:r>
              <w:t>Test zaliczeniowy - zadania zamknięte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442D3F" w:rsidRDefault="003A2F1F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</w:pPr>
            <w:r w:rsidRPr="00983D1D">
              <w:t>Sprawozdanie</w:t>
            </w:r>
          </w:p>
          <w:p w:rsidR="003A2F1F" w:rsidRDefault="003A2F1F" w:rsidP="00490F9A">
            <w:pPr>
              <w:spacing w:after="0" w:line="240" w:lineRule="auto"/>
            </w:pPr>
            <w:r w:rsidRPr="00983D1D">
              <w:t>Obserwacja</w:t>
            </w:r>
          </w:p>
          <w:p w:rsidR="003A2F1F" w:rsidRPr="00983D1D" w:rsidRDefault="003A2F1F" w:rsidP="00490F9A">
            <w:pPr>
              <w:spacing w:after="0" w:line="240" w:lineRule="auto"/>
            </w:pPr>
            <w:r>
              <w:t>Test zaliczeniowy - zadania otwarte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983D1D" w:rsidRDefault="003A2F1F" w:rsidP="00490F9A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3A2F1F" w:rsidRDefault="003A2F1F" w:rsidP="003A2F1F"/>
    <w:p w:rsidR="003A2F1F" w:rsidRDefault="003A2F1F" w:rsidP="003A2F1F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3A2F1F" w:rsidRDefault="003A2F1F" w:rsidP="003A2F1F">
      <w:pPr>
        <w:spacing w:after="0"/>
      </w:pPr>
    </w:p>
    <w:p w:rsidR="003A2F1F" w:rsidRDefault="003A2F1F">
      <w:pPr>
        <w:spacing w:after="160" w:line="259" w:lineRule="auto"/>
      </w:pPr>
      <w:r>
        <w:br w:type="page"/>
      </w:r>
    </w:p>
    <w:p w:rsidR="003A2F1F" w:rsidRPr="00E95D96" w:rsidRDefault="003A2F1F" w:rsidP="00B82C33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842"/>
        <w:gridCol w:w="567"/>
      </w:tblGrid>
      <w:tr w:rsidR="003A2F1F" w:rsidRPr="00442D3F" w:rsidTr="00490F9A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3A2F1F" w:rsidRPr="00442D3F" w:rsidTr="00490F9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 w:rsidRPr="00F1009A">
              <w:rPr>
                <w:b/>
              </w:rPr>
              <w:t>:</w:t>
            </w:r>
            <w:r w:rsidRPr="00F1009A">
              <w:t xml:space="preserve"> </w:t>
            </w:r>
            <w:r w:rsidRPr="00703F48"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3A2F1F" w:rsidRPr="00222DB8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3A2F1F" w:rsidRPr="00222DB8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3A2F1F" w:rsidRPr="00442D3F" w:rsidTr="00490F9A">
        <w:tc>
          <w:tcPr>
            <w:tcW w:w="4192" w:type="dxa"/>
            <w:gridSpan w:val="2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</w:t>
            </w:r>
          </w:p>
        </w:tc>
      </w:tr>
      <w:tr w:rsidR="003A2F1F" w:rsidRPr="00442D3F" w:rsidTr="00490F9A">
        <w:tc>
          <w:tcPr>
            <w:tcW w:w="9180" w:type="dxa"/>
            <w:gridSpan w:val="5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METODY BADAŃ W TOKSYKOLOGII</w:t>
            </w:r>
          </w:p>
        </w:tc>
      </w:tr>
      <w:tr w:rsidR="003A2F1F" w:rsidRPr="00442D3F" w:rsidTr="00490F9A">
        <w:tc>
          <w:tcPr>
            <w:tcW w:w="9180" w:type="dxa"/>
            <w:gridSpan w:val="5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3A2F1F" w:rsidRPr="00442D3F" w:rsidTr="00490F9A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3A2F1F" w:rsidRPr="00442D3F" w:rsidTr="00490F9A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3A2F1F" w:rsidRDefault="003A2F1F" w:rsidP="00490F9A">
            <w:pPr>
              <w:spacing w:after="0" w:line="240" w:lineRule="auto"/>
            </w:pPr>
            <w:r>
              <w:t xml:space="preserve">Celem przedmiotu jest zapoznanie się z podstawowymi procedurami używanymi w badaniach toksykologicznych. Przedstawiane są główne metody wyodrębniania trucizn z materiału biologicznego, zasady analizy toksykologicznej dotyczącej prób biologicznych i środowiskowych. Studenci są zapoznawani z tematyką dotyczącą badań </w:t>
            </w:r>
            <w:proofErr w:type="spellStart"/>
            <w:r>
              <w:t>toksykometrycznych</w:t>
            </w:r>
            <w:proofErr w:type="spellEnd"/>
            <w:r>
              <w:t xml:space="preserve"> i zastosowania testów toksykologicznych.</w:t>
            </w:r>
          </w:p>
          <w:p w:rsidR="003A2F1F" w:rsidRDefault="003A2F1F" w:rsidP="00490F9A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3A2F1F" w:rsidRDefault="003A2F1F" w:rsidP="00490F9A">
            <w:pPr>
              <w:spacing w:after="0" w:line="240" w:lineRule="auto"/>
              <w:rPr>
                <w:rFonts w:cs="Calibri"/>
              </w:rPr>
            </w:pPr>
            <w:r>
              <w:t xml:space="preserve">w zakresie wiedzy student zna i rozumie: </w:t>
            </w:r>
            <w:r w:rsidRPr="00C85090">
              <w:t>K2_W13</w:t>
            </w:r>
            <w:r>
              <w:t xml:space="preserve">, </w:t>
            </w:r>
            <w:r w:rsidRPr="00EF2DD6">
              <w:rPr>
                <w:rFonts w:eastAsia="Times New Roman" w:cs="Calibri"/>
                <w:bCs/>
                <w:lang w:eastAsia="pl-PL"/>
              </w:rPr>
              <w:t>K2_W10</w:t>
            </w:r>
            <w:r>
              <w:rPr>
                <w:rFonts w:eastAsia="Times New Roman" w:cs="Calibri"/>
                <w:bCs/>
                <w:lang w:eastAsia="pl-PL"/>
              </w:rPr>
              <w:t xml:space="preserve">, </w:t>
            </w:r>
            <w:r w:rsidRPr="00241BD8">
              <w:rPr>
                <w:rFonts w:cs="Calibri"/>
              </w:rPr>
              <w:t>K2_W27</w:t>
            </w:r>
            <w:r>
              <w:rPr>
                <w:rFonts w:cs="Calibri"/>
              </w:rPr>
              <w:t xml:space="preserve">, </w:t>
            </w:r>
            <w:r w:rsidRPr="00241BD8">
              <w:rPr>
                <w:rFonts w:cs="Calibri"/>
              </w:rPr>
              <w:t>K2_W19</w:t>
            </w:r>
          </w:p>
          <w:p w:rsidR="003A2F1F" w:rsidRDefault="003A2F1F" w:rsidP="00490F9A">
            <w:pPr>
              <w:spacing w:after="0" w:line="240" w:lineRule="auto"/>
            </w:pPr>
            <w:r>
              <w:t xml:space="preserve">w zakresie umiejętności student potrafi: </w:t>
            </w:r>
            <w:r w:rsidRPr="000D467F">
              <w:rPr>
                <w:rFonts w:eastAsia="Times New Roman"/>
                <w:lang w:eastAsia="pl-PL"/>
              </w:rPr>
              <w:t>K2_U03</w:t>
            </w:r>
            <w:r>
              <w:rPr>
                <w:rFonts w:eastAsia="Times New Roman"/>
                <w:lang w:eastAsia="pl-PL"/>
              </w:rPr>
              <w:t xml:space="preserve">, </w:t>
            </w:r>
            <w:r w:rsidRPr="00EF2DD6">
              <w:rPr>
                <w:rFonts w:eastAsia="Times New Roman" w:cs="Calibri"/>
                <w:bCs/>
                <w:lang w:eastAsia="pl-PL"/>
              </w:rPr>
              <w:t>K2_U20</w:t>
            </w:r>
          </w:p>
          <w:p w:rsidR="003A2F1F" w:rsidRPr="00442D3F" w:rsidRDefault="003A2F1F" w:rsidP="00490F9A">
            <w:pPr>
              <w:spacing w:after="0" w:line="240" w:lineRule="auto"/>
            </w:pPr>
            <w:r>
              <w:t xml:space="preserve">w zakresie kompetencji społecznych student jest gotów do: </w:t>
            </w:r>
            <w:r>
              <w:rPr>
                <w:rFonts w:eastAsia="Times New Roman" w:cs="Calibri"/>
                <w:bCs/>
                <w:lang w:eastAsia="pl-PL"/>
              </w:rPr>
              <w:t>K2_K07</w:t>
            </w:r>
          </w:p>
        </w:tc>
      </w:tr>
      <w:tr w:rsidR="003A2F1F" w:rsidRPr="00442D3F" w:rsidTr="00490F9A">
        <w:tc>
          <w:tcPr>
            <w:tcW w:w="8613" w:type="dxa"/>
            <w:gridSpan w:val="4"/>
            <w:vAlign w:val="center"/>
          </w:tcPr>
          <w:p w:rsidR="003A2F1F" w:rsidRPr="00442D3F" w:rsidRDefault="003A2F1F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567" w:type="dxa"/>
            <w:vAlign w:val="center"/>
          </w:tcPr>
          <w:p w:rsidR="003A2F1F" w:rsidRPr="00746F84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746F84">
              <w:rPr>
                <w:b/>
              </w:rPr>
              <w:t>30</w:t>
            </w:r>
          </w:p>
        </w:tc>
      </w:tr>
      <w:tr w:rsidR="003A2F1F" w:rsidRPr="00442D3F" w:rsidTr="00490F9A">
        <w:tc>
          <w:tcPr>
            <w:tcW w:w="8613" w:type="dxa"/>
            <w:gridSpan w:val="4"/>
            <w:vAlign w:val="center"/>
          </w:tcPr>
          <w:p w:rsidR="003A2F1F" w:rsidRDefault="003A2F1F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567" w:type="dxa"/>
            <w:vAlign w:val="center"/>
          </w:tcPr>
          <w:p w:rsidR="003A2F1F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3A2F1F" w:rsidRPr="00442D3F" w:rsidTr="00490F9A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D44629" w:rsidRDefault="003A2F1F" w:rsidP="00490F9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</w:pPr>
            <w:r w:rsidRPr="00983D1D">
              <w:t>Sprawdzian pisemny – pytania otwarte</w:t>
            </w:r>
          </w:p>
          <w:p w:rsidR="003A2F1F" w:rsidRPr="00442D3F" w:rsidRDefault="003A2F1F" w:rsidP="00490F9A">
            <w:pPr>
              <w:spacing w:after="0" w:line="240" w:lineRule="auto"/>
            </w:pPr>
            <w:r>
              <w:t>Odpowiedź ustna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EC0B2A" w:rsidRDefault="003A2F1F" w:rsidP="00490F9A">
            <w:pPr>
              <w:spacing w:line="240" w:lineRule="auto"/>
            </w:pPr>
            <w:r w:rsidRPr="00EC0B2A">
              <w:t>51% poprawnych odpowiedzi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442D3F" w:rsidRDefault="003A2F1F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983D1D" w:rsidRDefault="003A2F1F" w:rsidP="00490F9A">
            <w:pPr>
              <w:spacing w:after="0" w:line="240" w:lineRule="auto"/>
            </w:pPr>
            <w:r>
              <w:t>Sprawozdanie pisemne z badań Obliczenie błędu oznaczenia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</w:pPr>
            <w:r>
              <w:t>Weryfikacja poprawności toku analizy i wnioskowania</w:t>
            </w:r>
          </w:p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>Błąd oznaczenia do 35% w stosunku do wartości oczekiwanej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983D1D" w:rsidRDefault="003A2F1F" w:rsidP="00490F9A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>Weryfikacja poprawności toku analizy i wnioskowania</w:t>
            </w:r>
          </w:p>
        </w:tc>
      </w:tr>
    </w:tbl>
    <w:p w:rsidR="003A2F1F" w:rsidRDefault="003A2F1F" w:rsidP="003A2F1F"/>
    <w:p w:rsidR="003A2F1F" w:rsidRDefault="003A2F1F" w:rsidP="003A2F1F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3A2F1F" w:rsidRDefault="003A2F1F">
      <w:pPr>
        <w:spacing w:after="160" w:line="259" w:lineRule="auto"/>
      </w:pPr>
      <w:r>
        <w:br w:type="page"/>
      </w:r>
    </w:p>
    <w:p w:rsidR="003A2F1F" w:rsidRPr="00E95D96" w:rsidRDefault="003A2F1F" w:rsidP="00B82C33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3A2F1F" w:rsidRPr="00442D3F" w:rsidTr="00490F9A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3A2F1F" w:rsidRPr="00442D3F" w:rsidTr="00490F9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A2F1F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</w:p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 w:rsidRPr="00587363">
              <w:t>Biotechnologia</w:t>
            </w:r>
            <w:r>
              <w:rPr>
                <w:b/>
                <w:bCs/>
              </w:rPr>
              <w:t xml:space="preserve"> </w:t>
            </w:r>
            <w:r w:rsidRPr="00587363">
              <w:t>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3A2F1F" w:rsidRPr="00222DB8" w:rsidRDefault="003A2F1F" w:rsidP="00490F9A">
            <w:pPr>
              <w:spacing w:after="0" w:line="240" w:lineRule="auto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Pr="00587363">
              <w:t xml:space="preserve">studia </w:t>
            </w:r>
            <w:r>
              <w:t>drugiego</w:t>
            </w:r>
            <w:r w:rsidRPr="00587363">
              <w:t xml:space="preserve"> stopnia</w:t>
            </w:r>
          </w:p>
          <w:p w:rsidR="003A2F1F" w:rsidRPr="00222DB8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 xml:space="preserve"> </w:t>
            </w:r>
            <w:r w:rsidRPr="00587363">
              <w:t>stacjonarne</w:t>
            </w:r>
          </w:p>
        </w:tc>
      </w:tr>
      <w:tr w:rsidR="003A2F1F" w:rsidRPr="00442D3F" w:rsidTr="00490F9A">
        <w:tc>
          <w:tcPr>
            <w:tcW w:w="4192" w:type="dxa"/>
            <w:gridSpan w:val="2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A10A88">
              <w:rPr>
                <w:b/>
              </w:rPr>
              <w:t xml:space="preserve"> </w:t>
            </w:r>
            <w:r w:rsidRPr="00752C85">
              <w:t>I</w:t>
            </w:r>
          </w:p>
        </w:tc>
        <w:tc>
          <w:tcPr>
            <w:tcW w:w="4988" w:type="dxa"/>
            <w:gridSpan w:val="3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752C85">
              <w:t>I</w:t>
            </w:r>
          </w:p>
        </w:tc>
      </w:tr>
      <w:tr w:rsidR="003A2F1F" w:rsidRPr="00442D3F" w:rsidTr="00490F9A">
        <w:tc>
          <w:tcPr>
            <w:tcW w:w="9180" w:type="dxa"/>
            <w:gridSpan w:val="5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Komórkowe i molekularne m</w:t>
            </w:r>
            <w:r w:rsidRPr="007D405B">
              <w:t>echa</w:t>
            </w:r>
            <w:r>
              <w:t>nizmy d</w:t>
            </w:r>
            <w:r w:rsidRPr="007D405B">
              <w:t xml:space="preserve">ziałania </w:t>
            </w:r>
            <w:r>
              <w:t>l</w:t>
            </w:r>
            <w:r w:rsidRPr="007D405B">
              <w:t>eków</w:t>
            </w:r>
          </w:p>
        </w:tc>
      </w:tr>
      <w:tr w:rsidR="003A2F1F" w:rsidRPr="00442D3F" w:rsidTr="00490F9A">
        <w:tc>
          <w:tcPr>
            <w:tcW w:w="9180" w:type="dxa"/>
            <w:gridSpan w:val="5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3A2F1F" w:rsidRPr="00442D3F" w:rsidTr="00490F9A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3A2F1F" w:rsidRPr="00442D3F" w:rsidTr="00490F9A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3A2F1F" w:rsidRDefault="003A2F1F" w:rsidP="00490F9A">
            <w:pPr>
              <w:spacing w:after="0" w:line="240" w:lineRule="auto"/>
              <w:jc w:val="both"/>
            </w:pPr>
            <w:r>
              <w:rPr>
                <w:rFonts w:cs="Arial"/>
              </w:rPr>
              <w:t>Celem przedmiotu jest zapoznanie studentów z</w:t>
            </w:r>
            <w:r>
              <w:rPr>
                <w:rFonts w:cs="Arial"/>
                <w:noProof/>
              </w:rPr>
              <w:t xml:space="preserve"> mechanizmami działania wybranych grup leków na poziomie komórkowym i molekularnym. Ponadto celem przedmiotu jest wykształcenie umiejętności stosowania zaawansowanych metod, wykorzystywanych w zakresie oceny procesów biochemicznych, na poziomie komórkowym.</w:t>
            </w:r>
          </w:p>
          <w:p w:rsidR="003A2F1F" w:rsidRDefault="003A2F1F" w:rsidP="00490F9A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3A2F1F" w:rsidRPr="003C10E2" w:rsidRDefault="003A2F1F" w:rsidP="00490F9A">
            <w:pPr>
              <w:spacing w:after="0" w:line="240" w:lineRule="auto"/>
            </w:pPr>
            <w:r>
              <w:t xml:space="preserve">w zakresie </w:t>
            </w:r>
            <w:r w:rsidRPr="003C10E2">
              <w:t>wiedzy student zna i rozumie: K2_W07</w:t>
            </w:r>
            <w:r>
              <w:t>, K2_W2</w:t>
            </w:r>
            <w:r w:rsidRPr="003C10E2">
              <w:t>7</w:t>
            </w:r>
          </w:p>
          <w:p w:rsidR="003A2F1F" w:rsidRPr="003C10E2" w:rsidRDefault="003A2F1F" w:rsidP="00490F9A">
            <w:pPr>
              <w:spacing w:after="0" w:line="240" w:lineRule="auto"/>
              <w:rPr>
                <w:rFonts w:eastAsia="Times New Roman" w:cs="Calibri"/>
                <w:bCs/>
                <w:lang w:eastAsia="pl-PL"/>
              </w:rPr>
            </w:pPr>
            <w:r w:rsidRPr="003C10E2">
              <w:t>w zakresie umiejętności student potrafi: K2_U03, K2_U19</w:t>
            </w:r>
          </w:p>
          <w:p w:rsidR="003A2F1F" w:rsidRPr="00A10A88" w:rsidRDefault="003A2F1F" w:rsidP="00490F9A">
            <w:pPr>
              <w:spacing w:after="0" w:line="240" w:lineRule="auto"/>
            </w:pPr>
            <w:r w:rsidRPr="003C10E2">
              <w:t xml:space="preserve">w zakresie kompetencji społecznych student jest gotów do: </w:t>
            </w:r>
            <w:r>
              <w:t>K2_K01, K2_K06, K2_K07</w:t>
            </w:r>
          </w:p>
        </w:tc>
      </w:tr>
      <w:tr w:rsidR="003A2F1F" w:rsidRPr="00442D3F" w:rsidTr="00490F9A">
        <w:tc>
          <w:tcPr>
            <w:tcW w:w="8472" w:type="dxa"/>
            <w:gridSpan w:val="4"/>
            <w:vAlign w:val="center"/>
          </w:tcPr>
          <w:p w:rsidR="003A2F1F" w:rsidRPr="00442D3F" w:rsidRDefault="003A2F1F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:rsidR="003A2F1F" w:rsidRPr="00442D3F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3A2F1F" w:rsidRPr="00442D3F" w:rsidTr="00490F9A">
        <w:tc>
          <w:tcPr>
            <w:tcW w:w="8472" w:type="dxa"/>
            <w:gridSpan w:val="4"/>
            <w:vAlign w:val="center"/>
          </w:tcPr>
          <w:p w:rsidR="003A2F1F" w:rsidRDefault="003A2F1F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:rsidR="003A2F1F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3A2F1F" w:rsidRPr="00442D3F" w:rsidTr="00490F9A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396BFF" w:rsidRDefault="003A2F1F" w:rsidP="00490F9A">
            <w:pPr>
              <w:pStyle w:val="Akapitzlist"/>
              <w:spacing w:after="0" w:line="240" w:lineRule="auto"/>
              <w:ind w:left="0"/>
              <w:jc w:val="center"/>
              <w:rPr>
                <w:rFonts w:cs="Calibri"/>
              </w:rPr>
            </w:pPr>
            <w:r w:rsidRPr="00396BFF">
              <w:rPr>
                <w:rFonts w:cs="Calibr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96BFF" w:rsidRDefault="003A2F1F" w:rsidP="00490F9A">
            <w:pPr>
              <w:spacing w:after="0" w:line="240" w:lineRule="auto"/>
              <w:rPr>
                <w:rFonts w:cs="Calibri"/>
              </w:rPr>
            </w:pPr>
            <w:r w:rsidRPr="00396BFF">
              <w:rPr>
                <w:rFonts w:cs="Calibri"/>
              </w:rPr>
              <w:t>Sprawdzian pisemny – pytania otwarte</w:t>
            </w:r>
          </w:p>
          <w:p w:rsidR="003A2F1F" w:rsidRPr="00BD7FC1" w:rsidRDefault="003A2F1F" w:rsidP="00490F9A">
            <w:pPr>
              <w:spacing w:after="0" w:line="240" w:lineRule="auto"/>
            </w:pPr>
            <w:r>
              <w:t>Sprawdzian ustny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96BFF" w:rsidRDefault="003A2F1F" w:rsidP="00490F9A">
            <w:pPr>
              <w:spacing w:after="0" w:line="240" w:lineRule="auto"/>
              <w:rPr>
                <w:rFonts w:cs="Calibri"/>
                <w:b/>
              </w:rPr>
            </w:pPr>
            <w:r w:rsidRPr="00396BFF">
              <w:rPr>
                <w:rFonts w:cs="Calibri"/>
              </w:rPr>
              <w:t>*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396BFF" w:rsidRDefault="003A2F1F" w:rsidP="00490F9A">
            <w:pPr>
              <w:spacing w:after="0" w:line="240" w:lineRule="auto"/>
              <w:ind w:left="57"/>
              <w:jc w:val="center"/>
              <w:rPr>
                <w:rFonts w:cs="Calibri"/>
              </w:rPr>
            </w:pPr>
            <w:r w:rsidRPr="00396BFF">
              <w:rPr>
                <w:rFonts w:cs="Calibr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96BFF" w:rsidRDefault="003A2F1F" w:rsidP="00490F9A">
            <w:pPr>
              <w:spacing w:after="0" w:line="240" w:lineRule="auto"/>
              <w:rPr>
                <w:rFonts w:cs="Calibri"/>
              </w:rPr>
            </w:pPr>
            <w:r w:rsidRPr="00396BFF">
              <w:rPr>
                <w:rFonts w:cs="Calibri"/>
              </w:rPr>
              <w:t>Sprawozdanie</w:t>
            </w:r>
          </w:p>
          <w:p w:rsidR="003A2F1F" w:rsidRPr="00396BFF" w:rsidRDefault="003A2F1F" w:rsidP="00490F9A">
            <w:pPr>
              <w:spacing w:after="0" w:line="240" w:lineRule="auto"/>
              <w:rPr>
                <w:rFonts w:cs="Calibri"/>
              </w:rPr>
            </w:pPr>
            <w:r w:rsidRPr="00396BFF">
              <w:rPr>
                <w:rFonts w:cs="Calibri"/>
              </w:rPr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96BFF" w:rsidRDefault="003A2F1F" w:rsidP="00490F9A">
            <w:pPr>
              <w:spacing w:after="0" w:line="240" w:lineRule="auto"/>
              <w:rPr>
                <w:rFonts w:cs="Calibri"/>
                <w:b/>
              </w:rPr>
            </w:pPr>
            <w:r w:rsidRPr="00396BFF">
              <w:rPr>
                <w:rFonts w:cs="Calibri"/>
              </w:rPr>
              <w:t>*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396BFF" w:rsidRDefault="003A2F1F" w:rsidP="00490F9A">
            <w:pPr>
              <w:spacing w:after="0" w:line="240" w:lineRule="auto"/>
              <w:ind w:left="57"/>
              <w:jc w:val="center"/>
              <w:rPr>
                <w:rFonts w:cs="Calibri"/>
              </w:rPr>
            </w:pPr>
            <w:r w:rsidRPr="00396BFF">
              <w:rPr>
                <w:rFonts w:cs="Calibr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96BFF" w:rsidRDefault="003A2F1F" w:rsidP="00490F9A">
            <w:pPr>
              <w:spacing w:after="0" w:line="240" w:lineRule="auto"/>
              <w:rPr>
                <w:rFonts w:cs="Calibri"/>
              </w:rPr>
            </w:pPr>
            <w:r w:rsidRPr="00396BFF">
              <w:rPr>
                <w:rFonts w:cs="Calibri"/>
              </w:rPr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96BFF" w:rsidRDefault="003A2F1F" w:rsidP="00490F9A">
            <w:pPr>
              <w:spacing w:after="0" w:line="240" w:lineRule="auto"/>
              <w:rPr>
                <w:rFonts w:cs="Calibri"/>
                <w:b/>
              </w:rPr>
            </w:pPr>
            <w:r w:rsidRPr="00396BFF">
              <w:rPr>
                <w:rFonts w:cs="Calibri"/>
              </w:rPr>
              <w:t>*</w:t>
            </w:r>
          </w:p>
        </w:tc>
      </w:tr>
    </w:tbl>
    <w:p w:rsidR="003A2F1F" w:rsidRDefault="003A2F1F" w:rsidP="003A2F1F"/>
    <w:p w:rsidR="003A2F1F" w:rsidRDefault="003A2F1F" w:rsidP="003A2F1F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3A2F1F" w:rsidRDefault="003A2F1F">
      <w:pPr>
        <w:spacing w:after="160" w:line="259" w:lineRule="auto"/>
      </w:pPr>
      <w:r>
        <w:br w:type="page"/>
      </w:r>
    </w:p>
    <w:p w:rsidR="003A2F1F" w:rsidRPr="00E95D96" w:rsidRDefault="003A2F1F" w:rsidP="00B82C33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492"/>
      </w:tblGrid>
      <w:tr w:rsidR="003A2F1F" w:rsidRPr="00442D3F" w:rsidTr="00490F9A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3A2F1F" w:rsidRPr="00442D3F" w:rsidTr="00490F9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3A2F1F" w:rsidRPr="00222DB8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3A2F1F" w:rsidRPr="00222DB8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3A2F1F" w:rsidRPr="00442D3F" w:rsidTr="00490F9A">
        <w:tc>
          <w:tcPr>
            <w:tcW w:w="4192" w:type="dxa"/>
            <w:gridSpan w:val="2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</w:t>
            </w:r>
          </w:p>
        </w:tc>
      </w:tr>
      <w:tr w:rsidR="003A2F1F" w:rsidRPr="00442D3F" w:rsidTr="00490F9A">
        <w:tc>
          <w:tcPr>
            <w:tcW w:w="9180" w:type="dxa"/>
            <w:gridSpan w:val="5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MARKETING I ZARZĄDZANIE W BIOTECHNOLOGII MEDYCZNEJ</w:t>
            </w:r>
          </w:p>
        </w:tc>
      </w:tr>
      <w:tr w:rsidR="003A2F1F" w:rsidRPr="00442D3F" w:rsidTr="00490F9A">
        <w:tc>
          <w:tcPr>
            <w:tcW w:w="9180" w:type="dxa"/>
            <w:gridSpan w:val="5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3A2F1F" w:rsidRPr="00442D3F" w:rsidTr="00490F9A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3A2F1F" w:rsidRPr="00DD6065" w:rsidRDefault="003A2F1F" w:rsidP="00490F9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3A2F1F" w:rsidRPr="00442D3F" w:rsidTr="00490F9A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3A2F1F" w:rsidRDefault="003A2F1F" w:rsidP="00490F9A">
            <w:pPr>
              <w:spacing w:after="0" w:line="240" w:lineRule="auto"/>
            </w:pPr>
            <w:r w:rsidRPr="00D14897">
              <w:rPr>
                <w:rFonts w:cstheme="minorHAnsi"/>
              </w:rPr>
              <w:t>Przekazanie nowoczesnej i praktycznej wiedzy z zakresu marketingu i zarządzania w biotechnologii medycznej</w:t>
            </w:r>
            <w:r>
              <w:rPr>
                <w:rFonts w:cstheme="minorHAnsi"/>
              </w:rPr>
              <w:t xml:space="preserve">. </w:t>
            </w:r>
            <w:r w:rsidRPr="00D14897">
              <w:rPr>
                <w:rFonts w:cstheme="minorHAnsi"/>
              </w:rPr>
              <w:t>Poznanie skutecznych strategii planów marketingowych i budowy wizerunków firmy</w:t>
            </w:r>
            <w:r>
              <w:rPr>
                <w:rFonts w:cstheme="minorHAnsi"/>
              </w:rPr>
              <w:t xml:space="preserve"> na rynku biotechnologicznym</w:t>
            </w:r>
          </w:p>
          <w:p w:rsidR="003A2F1F" w:rsidRDefault="003A2F1F" w:rsidP="00490F9A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3A2F1F" w:rsidRDefault="003A2F1F" w:rsidP="00490F9A">
            <w:pPr>
              <w:spacing w:after="0" w:line="240" w:lineRule="auto"/>
            </w:pPr>
            <w:r>
              <w:t xml:space="preserve">w zakresie wiedzy student zna i rozumie: </w:t>
            </w:r>
            <w:r w:rsidRPr="00D14897">
              <w:rPr>
                <w:rFonts w:cstheme="minorHAnsi"/>
              </w:rPr>
              <w:t>K2_W</w:t>
            </w:r>
            <w:r>
              <w:rPr>
                <w:rFonts w:cstheme="minorHAnsi"/>
              </w:rPr>
              <w:t>30;</w:t>
            </w:r>
            <w:r w:rsidRPr="00D14897">
              <w:rPr>
                <w:rFonts w:cstheme="minorHAnsi"/>
              </w:rPr>
              <w:t xml:space="preserve"> K2_W</w:t>
            </w:r>
            <w:r>
              <w:rPr>
                <w:rFonts w:cstheme="minorHAnsi"/>
              </w:rPr>
              <w:t>31</w:t>
            </w:r>
          </w:p>
          <w:p w:rsidR="003A2F1F" w:rsidRDefault="003A2F1F" w:rsidP="00490F9A">
            <w:pPr>
              <w:spacing w:after="0" w:line="240" w:lineRule="auto"/>
            </w:pPr>
            <w:r>
              <w:t xml:space="preserve">w zakresie umiejętności student potrafi: </w:t>
            </w:r>
            <w:r w:rsidRPr="00D14897">
              <w:rPr>
                <w:rFonts w:cstheme="minorHAnsi"/>
              </w:rPr>
              <w:t>K2_U17</w:t>
            </w:r>
            <w:r>
              <w:rPr>
                <w:rFonts w:cstheme="minorHAnsi"/>
              </w:rPr>
              <w:t>;</w:t>
            </w:r>
            <w:r w:rsidRPr="00D14897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K2_U18</w:t>
            </w:r>
          </w:p>
          <w:p w:rsidR="003A2F1F" w:rsidRPr="00442D3F" w:rsidRDefault="003A2F1F" w:rsidP="00490F9A">
            <w:pPr>
              <w:spacing w:after="0" w:line="240" w:lineRule="auto"/>
            </w:pPr>
            <w:r>
              <w:t xml:space="preserve">w zakresie kompetencji społecznych student jest gotów do: </w:t>
            </w:r>
            <w:r>
              <w:rPr>
                <w:rFonts w:cstheme="minorHAnsi"/>
              </w:rPr>
              <w:t>K2_K05;</w:t>
            </w:r>
            <w:r w:rsidRPr="00D14897">
              <w:rPr>
                <w:rFonts w:cstheme="minorHAnsi"/>
              </w:rPr>
              <w:t xml:space="preserve"> K2_K06</w:t>
            </w:r>
            <w:r>
              <w:rPr>
                <w:rFonts w:cstheme="minorHAnsi"/>
              </w:rPr>
              <w:t>; K2_K08</w:t>
            </w:r>
          </w:p>
        </w:tc>
      </w:tr>
      <w:tr w:rsidR="003A2F1F" w:rsidRPr="00442D3F" w:rsidTr="00490F9A">
        <w:tc>
          <w:tcPr>
            <w:tcW w:w="8688" w:type="dxa"/>
            <w:gridSpan w:val="4"/>
            <w:vAlign w:val="center"/>
          </w:tcPr>
          <w:p w:rsidR="003A2F1F" w:rsidRPr="00442D3F" w:rsidRDefault="003A2F1F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492" w:type="dxa"/>
            <w:vAlign w:val="center"/>
          </w:tcPr>
          <w:p w:rsidR="003A2F1F" w:rsidRPr="00442D3F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3A2F1F" w:rsidRPr="00442D3F" w:rsidTr="00490F9A">
        <w:tc>
          <w:tcPr>
            <w:tcW w:w="8688" w:type="dxa"/>
            <w:gridSpan w:val="4"/>
            <w:vAlign w:val="center"/>
          </w:tcPr>
          <w:p w:rsidR="003A2F1F" w:rsidRDefault="003A2F1F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492" w:type="dxa"/>
            <w:vAlign w:val="center"/>
          </w:tcPr>
          <w:p w:rsidR="003A2F1F" w:rsidRDefault="003A2F1F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A2F1F" w:rsidRPr="00442D3F" w:rsidTr="00490F9A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A2F1F" w:rsidRPr="00442D3F" w:rsidRDefault="003A2F1F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D44629" w:rsidRDefault="003A2F1F" w:rsidP="00490F9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442D3F" w:rsidRDefault="003A2F1F" w:rsidP="00490F9A">
            <w:pPr>
              <w:spacing w:after="0" w:line="240" w:lineRule="auto"/>
            </w:pPr>
            <w:r>
              <w:t>Test zaliczeniowy</w:t>
            </w:r>
            <w:r w:rsidRPr="00983D1D">
              <w:t xml:space="preserve">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  <w:r>
              <w:rPr>
                <w:noProof/>
              </w:rPr>
              <w:t xml:space="preserve"> i pytania otwarte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Pr="00442D3F" w:rsidRDefault="003A2F1F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983D1D" w:rsidRDefault="003A2F1F" w:rsidP="00490F9A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3A2F1F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3A2F1F" w:rsidRDefault="003A2F1F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983D1D" w:rsidRDefault="003A2F1F" w:rsidP="00490F9A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42DAD" w:rsidRDefault="003A2F1F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3A2F1F" w:rsidRDefault="003A2F1F" w:rsidP="003A2F1F"/>
    <w:p w:rsidR="003A2F1F" w:rsidRDefault="003A2F1F" w:rsidP="003A2F1F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3A2F1F" w:rsidRPr="000219E6" w:rsidRDefault="003A2F1F" w:rsidP="003A2F1F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3A2F1F" w:rsidRDefault="003A2F1F">
      <w:pPr>
        <w:spacing w:after="160" w:line="259" w:lineRule="auto"/>
      </w:pPr>
      <w:r>
        <w:br w:type="page"/>
      </w:r>
    </w:p>
    <w:p w:rsidR="003A2F1F" w:rsidRPr="003A2F1F" w:rsidRDefault="003A2F1F" w:rsidP="003A2F1F">
      <w:pPr>
        <w:jc w:val="center"/>
        <w:rPr>
          <w:rFonts w:asciiTheme="minorHAnsi" w:hAnsiTheme="minorHAnsi" w:cstheme="minorHAnsi"/>
          <w:b/>
        </w:rPr>
      </w:pPr>
      <w:r w:rsidRPr="003A2F1F">
        <w:rPr>
          <w:rFonts w:asciiTheme="minorHAnsi" w:hAnsiTheme="minorHAnsi" w:cstheme="minorHAnsi"/>
          <w:b/>
        </w:rPr>
        <w:lastRenderedPageBreak/>
        <w:t>Karta przedmiotu</w:t>
      </w:r>
    </w:p>
    <w:tbl>
      <w:tblPr>
        <w:tblW w:w="9639" w:type="dxa"/>
        <w:tblInd w:w="-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9"/>
        <w:gridCol w:w="1243"/>
        <w:gridCol w:w="2562"/>
        <w:gridCol w:w="1902"/>
        <w:gridCol w:w="1003"/>
      </w:tblGrid>
      <w:tr w:rsidR="003A2F1F" w:rsidRPr="003A2F1F" w:rsidTr="004708DC">
        <w:tc>
          <w:tcPr>
            <w:tcW w:w="9639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3A2F1F" w:rsidRPr="003A2F1F" w:rsidRDefault="003A2F1F" w:rsidP="00490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3A2F1F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3A2F1F" w:rsidRPr="003A2F1F" w:rsidTr="004708DC">
        <w:tc>
          <w:tcPr>
            <w:tcW w:w="417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3A2F1F" w:rsidRPr="003A2F1F" w:rsidRDefault="003A2F1F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b/>
              </w:rPr>
              <w:t>1. Kierunek studiów:</w:t>
            </w:r>
            <w:r w:rsidRPr="003A2F1F">
              <w:rPr>
                <w:rFonts w:asciiTheme="minorHAnsi" w:hAnsiTheme="minorHAnsi" w:cstheme="minorHAnsi"/>
              </w:rPr>
              <w:t xml:space="preserve"> </w:t>
            </w:r>
            <w:r w:rsidR="004708DC">
              <w:rPr>
                <w:rFonts w:asciiTheme="minorHAnsi" w:hAnsiTheme="minorHAnsi" w:cstheme="minorHAnsi"/>
              </w:rPr>
              <w:t>biotechnologia medyczna</w:t>
            </w:r>
          </w:p>
        </w:tc>
        <w:tc>
          <w:tcPr>
            <w:tcW w:w="5467" w:type="dxa"/>
            <w:gridSpan w:val="3"/>
            <w:tcBorders>
              <w:top w:val="single" w:sz="4" w:space="0" w:color="auto"/>
            </w:tcBorders>
            <w:vAlign w:val="center"/>
          </w:tcPr>
          <w:p w:rsidR="003A2F1F" w:rsidRPr="003A2F1F" w:rsidRDefault="003A2F1F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b/>
              </w:rPr>
              <w:t>2. Poziom kształcenia:</w:t>
            </w:r>
            <w:r w:rsidRPr="003A2F1F">
              <w:rPr>
                <w:rFonts w:asciiTheme="minorHAnsi" w:hAnsiTheme="minorHAnsi" w:cstheme="minorHAnsi"/>
              </w:rPr>
              <w:t xml:space="preserve"> studia II stopnia</w:t>
            </w:r>
          </w:p>
          <w:p w:rsidR="003A2F1F" w:rsidRPr="003A2F1F" w:rsidRDefault="003A2F1F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b/>
              </w:rPr>
              <w:t>3. Forma studiów:</w:t>
            </w:r>
            <w:r w:rsidRPr="003A2F1F">
              <w:rPr>
                <w:rFonts w:asciiTheme="minorHAnsi" w:hAnsiTheme="minorHAnsi" w:cstheme="minorHAnsi"/>
              </w:rPr>
              <w:t xml:space="preserve"> stacjonarne</w:t>
            </w:r>
          </w:p>
        </w:tc>
      </w:tr>
      <w:tr w:rsidR="003A2F1F" w:rsidRPr="003A2F1F" w:rsidTr="004708DC">
        <w:tc>
          <w:tcPr>
            <w:tcW w:w="4172" w:type="dxa"/>
            <w:gridSpan w:val="2"/>
            <w:vAlign w:val="center"/>
          </w:tcPr>
          <w:p w:rsidR="003A2F1F" w:rsidRPr="003A2F1F" w:rsidRDefault="003A2F1F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3A2F1F">
              <w:rPr>
                <w:rFonts w:asciiTheme="minorHAnsi" w:hAnsiTheme="minorHAnsi" w:cstheme="minorHAnsi"/>
                <w:b/>
              </w:rPr>
              <w:t>4. Rok: I</w:t>
            </w:r>
          </w:p>
        </w:tc>
        <w:tc>
          <w:tcPr>
            <w:tcW w:w="5467" w:type="dxa"/>
            <w:gridSpan w:val="3"/>
            <w:vAlign w:val="center"/>
          </w:tcPr>
          <w:p w:rsidR="003A2F1F" w:rsidRPr="003A2F1F" w:rsidRDefault="003A2F1F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b/>
              </w:rPr>
              <w:t>5. Semestr: II</w:t>
            </w:r>
          </w:p>
        </w:tc>
      </w:tr>
      <w:tr w:rsidR="003A2F1F" w:rsidRPr="003A2F1F" w:rsidTr="004708DC">
        <w:tc>
          <w:tcPr>
            <w:tcW w:w="9639" w:type="dxa"/>
            <w:gridSpan w:val="5"/>
            <w:vAlign w:val="center"/>
          </w:tcPr>
          <w:p w:rsidR="003A2F1F" w:rsidRPr="003A2F1F" w:rsidRDefault="003A2F1F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b/>
              </w:rPr>
              <w:t>6. Nazwa przedmiotu:</w:t>
            </w:r>
            <w:r w:rsidRPr="003A2F1F">
              <w:rPr>
                <w:rFonts w:asciiTheme="minorHAnsi" w:hAnsiTheme="minorHAnsi" w:cstheme="minorHAnsi"/>
              </w:rPr>
              <w:t xml:space="preserve"> Biomateriały w medycynie</w:t>
            </w:r>
          </w:p>
        </w:tc>
      </w:tr>
      <w:tr w:rsidR="003A2F1F" w:rsidRPr="003A2F1F" w:rsidTr="004708DC">
        <w:tc>
          <w:tcPr>
            <w:tcW w:w="9639" w:type="dxa"/>
            <w:gridSpan w:val="5"/>
            <w:vAlign w:val="center"/>
          </w:tcPr>
          <w:p w:rsidR="003A2F1F" w:rsidRPr="003A2F1F" w:rsidRDefault="003A2F1F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b/>
              </w:rPr>
              <w:t>7. Status przedmiotu:</w:t>
            </w:r>
            <w:r w:rsidRPr="003A2F1F">
              <w:rPr>
                <w:rFonts w:asciiTheme="minorHAnsi" w:hAnsiTheme="minorHAnsi" w:cstheme="minorHAnsi"/>
              </w:rPr>
              <w:t xml:space="preserve"> obowiązkowy</w:t>
            </w:r>
          </w:p>
        </w:tc>
      </w:tr>
      <w:tr w:rsidR="003A2F1F" w:rsidRPr="003A2F1F" w:rsidTr="004708DC">
        <w:trPr>
          <w:trHeight w:val="181"/>
        </w:trPr>
        <w:tc>
          <w:tcPr>
            <w:tcW w:w="9639" w:type="dxa"/>
            <w:gridSpan w:val="5"/>
            <w:tcBorders>
              <w:bottom w:val="nil"/>
            </w:tcBorders>
            <w:shd w:val="clear" w:color="auto" w:fill="FFFFFF"/>
            <w:vAlign w:val="center"/>
          </w:tcPr>
          <w:p w:rsidR="003A2F1F" w:rsidRPr="003A2F1F" w:rsidRDefault="003A2F1F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b/>
              </w:rPr>
              <w:t>8. </w:t>
            </w:r>
            <w:r w:rsidRPr="003A2F1F">
              <w:rPr>
                <w:rFonts w:asciiTheme="minorHAnsi" w:hAnsiTheme="minorHAnsi" w:cstheme="minorHAnsi"/>
                <w:b/>
                <w:bCs/>
              </w:rPr>
              <w:t>Treści programowe przedmiotu i przypisane do nich efekty uczenia się</w:t>
            </w:r>
          </w:p>
        </w:tc>
      </w:tr>
      <w:tr w:rsidR="003A2F1F" w:rsidRPr="003A2F1F" w:rsidTr="004708DC">
        <w:trPr>
          <w:trHeight w:val="725"/>
        </w:trPr>
        <w:tc>
          <w:tcPr>
            <w:tcW w:w="9639" w:type="dxa"/>
            <w:gridSpan w:val="5"/>
            <w:tcBorders>
              <w:top w:val="nil"/>
            </w:tcBorders>
          </w:tcPr>
          <w:p w:rsidR="003A2F1F" w:rsidRPr="003A2F1F" w:rsidRDefault="003A2F1F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Poznanie rodzajów biomateriałów stosowanych w medycynie, ich budowy i właściwości oraz przykładów zastosowań biomateriałów metalicznych, ceramicznych, polimerowych, kompozytowych w medycynie i farmacji. Nabycie umiejętności otrzymywania wybranych biomateriałów, charakteryzowania ich struktury i powierzchni fizykochemicznymi metodami instrumentalnymi. Poznanie najnowszych technologii otrzymywania biomateriałów do zastosowań medycznych.</w:t>
            </w:r>
          </w:p>
          <w:p w:rsidR="003A2F1F" w:rsidRPr="003A2F1F" w:rsidRDefault="003A2F1F" w:rsidP="00490F9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A2F1F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3A2F1F" w:rsidRPr="003A2F1F" w:rsidRDefault="003A2F1F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w zakresie wiedzy student zna i rozumie: K2_W01; K2_W02; K2_W05; K2_W07; K2_W09; K2_W11; K2_W15; K2_W17; K2_W27,</w:t>
            </w:r>
          </w:p>
          <w:p w:rsidR="003A2F1F" w:rsidRPr="003A2F1F" w:rsidRDefault="003A2F1F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w zakresie umiejętności student potrafi: K2_U01; K2_U02; K2_U03; K2_U09; K2_U10; K2_U11; K2_U15; K2_U16; K2_U17; K2_U18; K2_U19,</w:t>
            </w:r>
          </w:p>
          <w:p w:rsidR="003A2F1F" w:rsidRPr="003A2F1F" w:rsidRDefault="003A2F1F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w zakresie kompetencji społecznych student jest gotów do: formułowania wniosków z własnych pomiarów lub obserwacji</w:t>
            </w:r>
          </w:p>
        </w:tc>
      </w:tr>
      <w:tr w:rsidR="003A2F1F" w:rsidRPr="003A2F1F" w:rsidTr="004708DC">
        <w:tc>
          <w:tcPr>
            <w:tcW w:w="8636" w:type="dxa"/>
            <w:gridSpan w:val="4"/>
            <w:vAlign w:val="center"/>
          </w:tcPr>
          <w:p w:rsidR="003A2F1F" w:rsidRPr="003A2F1F" w:rsidRDefault="003A2F1F" w:rsidP="00490F9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A2F1F">
              <w:rPr>
                <w:rFonts w:asciiTheme="minorHAnsi" w:hAnsiTheme="minorHAnsi" w:cstheme="minorHAnsi"/>
                <w:b/>
              </w:rPr>
              <w:t>9. Liczba godzin z przedmiotu</w:t>
            </w:r>
          </w:p>
        </w:tc>
        <w:tc>
          <w:tcPr>
            <w:tcW w:w="1003" w:type="dxa"/>
            <w:vAlign w:val="center"/>
          </w:tcPr>
          <w:p w:rsidR="003A2F1F" w:rsidRPr="003A2F1F" w:rsidRDefault="003A2F1F" w:rsidP="00490F9A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3A2F1F">
              <w:rPr>
                <w:rFonts w:asciiTheme="minorHAnsi" w:hAnsiTheme="minorHAnsi" w:cstheme="minorHAnsi"/>
                <w:b/>
              </w:rPr>
              <w:t>55</w:t>
            </w:r>
          </w:p>
        </w:tc>
      </w:tr>
      <w:tr w:rsidR="003A2F1F" w:rsidRPr="003A2F1F" w:rsidTr="004708DC">
        <w:tc>
          <w:tcPr>
            <w:tcW w:w="8636" w:type="dxa"/>
            <w:gridSpan w:val="4"/>
            <w:vAlign w:val="center"/>
          </w:tcPr>
          <w:p w:rsidR="003A2F1F" w:rsidRPr="003A2F1F" w:rsidRDefault="003A2F1F" w:rsidP="00490F9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A2F1F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3" w:type="dxa"/>
            <w:vAlign w:val="center"/>
          </w:tcPr>
          <w:p w:rsidR="003A2F1F" w:rsidRPr="003A2F1F" w:rsidRDefault="003A2F1F" w:rsidP="00490F9A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3A2F1F">
              <w:rPr>
                <w:rFonts w:asciiTheme="minorHAnsi" w:hAnsiTheme="minorHAnsi" w:cstheme="minorHAnsi"/>
                <w:b/>
              </w:rPr>
              <w:t>4</w:t>
            </w:r>
          </w:p>
        </w:tc>
      </w:tr>
      <w:tr w:rsidR="003A2F1F" w:rsidRPr="003A2F1F" w:rsidTr="004708DC">
        <w:tc>
          <w:tcPr>
            <w:tcW w:w="963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3A2F1F" w:rsidRPr="003A2F1F" w:rsidRDefault="003A2F1F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3A2F1F">
              <w:rPr>
                <w:rFonts w:asciiTheme="minorHAnsi" w:hAnsiTheme="minorHAnsi" w:cstheme="minorHAnsi"/>
                <w:b/>
              </w:rPr>
              <w:t xml:space="preserve">11. Sposoby weryfikacji i oceny efektów uczenia się </w:t>
            </w:r>
          </w:p>
        </w:tc>
      </w:tr>
      <w:tr w:rsidR="003A2F1F" w:rsidRPr="003A2F1F" w:rsidTr="004708DC">
        <w:tc>
          <w:tcPr>
            <w:tcW w:w="2929" w:type="dxa"/>
            <w:tcBorders>
              <w:top w:val="single" w:sz="4" w:space="0" w:color="auto"/>
            </w:tcBorders>
            <w:vAlign w:val="center"/>
          </w:tcPr>
          <w:p w:rsidR="003A2F1F" w:rsidRPr="003A2F1F" w:rsidRDefault="003A2F1F" w:rsidP="00490F9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A2F1F" w:rsidRDefault="003A2F1F" w:rsidP="00490F9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A2F1F" w:rsidRDefault="003A2F1F" w:rsidP="00490F9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3A2F1F" w:rsidRPr="003A2F1F" w:rsidTr="004708DC">
        <w:tc>
          <w:tcPr>
            <w:tcW w:w="2929" w:type="dxa"/>
            <w:tcBorders>
              <w:top w:val="single" w:sz="4" w:space="0" w:color="auto"/>
            </w:tcBorders>
            <w:vAlign w:val="center"/>
          </w:tcPr>
          <w:p w:rsidR="003A2F1F" w:rsidRPr="003A2F1F" w:rsidRDefault="003A2F1F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A2F1F" w:rsidRDefault="003A2F1F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Sprawdzian pisemny – pytania otwarte</w:t>
            </w:r>
          </w:p>
          <w:p w:rsidR="003A2F1F" w:rsidRPr="003A2F1F" w:rsidRDefault="003A2F1F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 xml:space="preserve">Zaliczenie na ocenę </w:t>
            </w:r>
            <w:r w:rsidRPr="003A2F1F">
              <w:rPr>
                <w:rFonts w:asciiTheme="minorHAnsi" w:hAnsiTheme="minorHAnsi" w:cstheme="minorHAnsi"/>
                <w:noProof/>
              </w:rPr>
              <w:t xml:space="preserve">– </w:t>
            </w:r>
            <w:r w:rsidRPr="003A2F1F">
              <w:rPr>
                <w:rFonts w:asciiTheme="minorHAnsi" w:hAnsiTheme="minorHAnsi" w:cstheme="minorHAnsi"/>
              </w:rPr>
              <w:t>test</w:t>
            </w:r>
            <w:r w:rsidRPr="003A2F1F">
              <w:rPr>
                <w:rFonts w:asciiTheme="minorHAnsi" w:hAnsiTheme="minorHAnsi" w:cstheme="minorHAnsi"/>
                <w:noProof/>
              </w:rPr>
              <w:t xml:space="preserve"> wyboru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A2F1F" w:rsidRDefault="003A2F1F" w:rsidP="00490F9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A2F1F">
              <w:rPr>
                <w:rFonts w:asciiTheme="minorHAnsi" w:hAnsiTheme="minorHAnsi" w:cstheme="minorHAnsi"/>
              </w:rPr>
              <w:t>*</w:t>
            </w:r>
          </w:p>
        </w:tc>
      </w:tr>
      <w:tr w:rsidR="003A2F1F" w:rsidRPr="003A2F1F" w:rsidTr="004708DC">
        <w:tc>
          <w:tcPr>
            <w:tcW w:w="2929" w:type="dxa"/>
            <w:tcBorders>
              <w:top w:val="single" w:sz="4" w:space="0" w:color="auto"/>
            </w:tcBorders>
            <w:vAlign w:val="center"/>
          </w:tcPr>
          <w:p w:rsidR="003A2F1F" w:rsidRPr="003A2F1F" w:rsidRDefault="003A2F1F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A2F1F" w:rsidRDefault="003A2F1F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Sprawozdanie</w:t>
            </w:r>
          </w:p>
          <w:p w:rsidR="003A2F1F" w:rsidRPr="003A2F1F" w:rsidRDefault="003A2F1F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A2F1F" w:rsidRDefault="003A2F1F" w:rsidP="00490F9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A2F1F">
              <w:rPr>
                <w:rFonts w:asciiTheme="minorHAnsi" w:hAnsiTheme="minorHAnsi" w:cstheme="minorHAnsi"/>
              </w:rPr>
              <w:t>*</w:t>
            </w:r>
          </w:p>
        </w:tc>
      </w:tr>
      <w:tr w:rsidR="003A2F1F" w:rsidRPr="003A2F1F" w:rsidTr="004708DC">
        <w:tc>
          <w:tcPr>
            <w:tcW w:w="2929" w:type="dxa"/>
            <w:tcBorders>
              <w:top w:val="single" w:sz="4" w:space="0" w:color="auto"/>
            </w:tcBorders>
            <w:vAlign w:val="center"/>
          </w:tcPr>
          <w:p w:rsidR="003A2F1F" w:rsidRPr="003A2F1F" w:rsidRDefault="003A2F1F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A2F1F" w:rsidRDefault="003A2F1F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Obserwacja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  <w:vAlign w:val="center"/>
          </w:tcPr>
          <w:p w:rsidR="003A2F1F" w:rsidRPr="003A2F1F" w:rsidRDefault="003A2F1F" w:rsidP="00490F9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3A2F1F">
              <w:rPr>
                <w:rFonts w:asciiTheme="minorHAnsi" w:hAnsiTheme="minorHAnsi" w:cstheme="minorHAnsi"/>
              </w:rPr>
              <w:t>*</w:t>
            </w:r>
          </w:p>
        </w:tc>
      </w:tr>
    </w:tbl>
    <w:p w:rsidR="003A2F1F" w:rsidRPr="003A2F1F" w:rsidRDefault="003A2F1F" w:rsidP="003A2F1F">
      <w:pPr>
        <w:rPr>
          <w:rFonts w:asciiTheme="minorHAnsi" w:hAnsiTheme="minorHAnsi" w:cstheme="minorHAnsi"/>
        </w:rPr>
      </w:pPr>
    </w:p>
    <w:p w:rsidR="003A2F1F" w:rsidRPr="003A2F1F" w:rsidRDefault="003A2F1F" w:rsidP="003A2F1F">
      <w:pPr>
        <w:spacing w:after="120"/>
        <w:rPr>
          <w:rFonts w:asciiTheme="minorHAnsi" w:hAnsiTheme="minorHAnsi" w:cstheme="minorHAnsi"/>
        </w:rPr>
      </w:pPr>
      <w:r w:rsidRPr="003A2F1F">
        <w:rPr>
          <w:rFonts w:asciiTheme="minorHAnsi" w:hAnsiTheme="minorHAnsi" w:cstheme="minorHAnsi"/>
          <w:b/>
        </w:rPr>
        <w:t>*</w:t>
      </w:r>
      <w:r w:rsidRPr="003A2F1F">
        <w:rPr>
          <w:rFonts w:asciiTheme="minorHAnsi" w:hAnsiTheme="minorHAnsi" w:cstheme="minorHAnsi"/>
        </w:rPr>
        <w:t xml:space="preserve"> zakłada się, że ocena oznacza na poziomie: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2173"/>
        <w:gridCol w:w="330"/>
        <w:gridCol w:w="7136"/>
      </w:tblGrid>
      <w:tr w:rsidR="003A2F1F" w:rsidRPr="003A2F1F" w:rsidTr="00490F9A">
        <w:tc>
          <w:tcPr>
            <w:tcW w:w="2198" w:type="dxa"/>
            <w:shd w:val="clear" w:color="auto" w:fill="auto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b/>
                <w:color w:val="000000"/>
              </w:rPr>
              <w:t>Bardzo dobry (5,0)</w:t>
            </w:r>
          </w:p>
        </w:tc>
        <w:tc>
          <w:tcPr>
            <w:tcW w:w="330" w:type="dxa"/>
            <w:shd w:val="clear" w:color="auto" w:fill="auto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 xml:space="preserve">– 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color w:val="000000"/>
              </w:rPr>
              <w:t>zakładane efekty uczenia się zostały osiągnięte i w znacznym stopniu przekraczają wymagany poziom;</w:t>
            </w:r>
          </w:p>
        </w:tc>
      </w:tr>
      <w:tr w:rsidR="003A2F1F" w:rsidRPr="003A2F1F" w:rsidTr="00490F9A">
        <w:tc>
          <w:tcPr>
            <w:tcW w:w="2198" w:type="dxa"/>
            <w:shd w:val="clear" w:color="auto" w:fill="auto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b/>
                <w:color w:val="000000"/>
              </w:rPr>
              <w:t>Ponad dobry (4,5)</w:t>
            </w:r>
          </w:p>
        </w:tc>
        <w:tc>
          <w:tcPr>
            <w:tcW w:w="330" w:type="dxa"/>
            <w:shd w:val="clear" w:color="auto" w:fill="auto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color w:val="000000"/>
              </w:rPr>
              <w:t>zakładane efekty uczenia się zostały osiągnięte i w niewielkim stopniu przekraczają wymagany poziom;</w:t>
            </w:r>
          </w:p>
        </w:tc>
      </w:tr>
      <w:tr w:rsidR="003A2F1F" w:rsidRPr="003A2F1F" w:rsidTr="00490F9A">
        <w:tc>
          <w:tcPr>
            <w:tcW w:w="2198" w:type="dxa"/>
            <w:shd w:val="clear" w:color="auto" w:fill="auto"/>
            <w:vAlign w:val="center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b/>
                <w:color w:val="000000"/>
              </w:rPr>
              <w:t>Dobry (4,0)</w:t>
            </w:r>
          </w:p>
        </w:tc>
        <w:tc>
          <w:tcPr>
            <w:tcW w:w="330" w:type="dxa"/>
            <w:shd w:val="clear" w:color="auto" w:fill="auto"/>
            <w:vAlign w:val="center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color w:val="000000"/>
              </w:rPr>
              <w:t>zakładane efekty uczenia się zostały osiągnięte na wymaganym poziomie;</w:t>
            </w:r>
          </w:p>
        </w:tc>
      </w:tr>
      <w:tr w:rsidR="003A2F1F" w:rsidRPr="003A2F1F" w:rsidTr="00490F9A">
        <w:tc>
          <w:tcPr>
            <w:tcW w:w="2198" w:type="dxa"/>
            <w:shd w:val="clear" w:color="auto" w:fill="auto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b/>
                <w:color w:val="000000"/>
              </w:rPr>
              <w:t>Dość dobry (3,5)</w:t>
            </w:r>
          </w:p>
        </w:tc>
        <w:tc>
          <w:tcPr>
            <w:tcW w:w="330" w:type="dxa"/>
            <w:shd w:val="clear" w:color="auto" w:fill="auto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color w:val="000000"/>
              </w:rPr>
              <w:t>zakładane efekty uczenia się zostały osiągnięte na średnim wymaganym poziomie;</w:t>
            </w:r>
          </w:p>
        </w:tc>
      </w:tr>
      <w:tr w:rsidR="003A2F1F" w:rsidRPr="003A2F1F" w:rsidTr="00490F9A">
        <w:tc>
          <w:tcPr>
            <w:tcW w:w="2198" w:type="dxa"/>
            <w:shd w:val="clear" w:color="auto" w:fill="auto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b/>
                <w:color w:val="000000"/>
              </w:rPr>
              <w:t>Dostateczny (3,0)</w:t>
            </w:r>
          </w:p>
        </w:tc>
        <w:tc>
          <w:tcPr>
            <w:tcW w:w="330" w:type="dxa"/>
            <w:shd w:val="clear" w:color="auto" w:fill="auto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color w:val="000000"/>
              </w:rPr>
              <w:t>zakładane efekty uczenia się zostały osiągnięte na minimalnym wymaganym poziomie;</w:t>
            </w:r>
          </w:p>
        </w:tc>
      </w:tr>
      <w:tr w:rsidR="003A2F1F" w:rsidRPr="003A2F1F" w:rsidTr="00490F9A">
        <w:tc>
          <w:tcPr>
            <w:tcW w:w="2198" w:type="dxa"/>
            <w:shd w:val="clear" w:color="auto" w:fill="auto"/>
            <w:vAlign w:val="center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b/>
                <w:color w:val="000000"/>
              </w:rPr>
              <w:t>Niedostateczny (2,0)</w:t>
            </w:r>
          </w:p>
        </w:tc>
        <w:tc>
          <w:tcPr>
            <w:tcW w:w="330" w:type="dxa"/>
            <w:shd w:val="clear" w:color="auto" w:fill="auto"/>
            <w:vAlign w:val="center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3A2F1F" w:rsidRPr="003A2F1F" w:rsidRDefault="003A2F1F" w:rsidP="00490F9A">
            <w:pPr>
              <w:spacing w:before="60" w:after="0" w:line="240" w:lineRule="auto"/>
              <w:rPr>
                <w:rFonts w:asciiTheme="minorHAnsi" w:hAnsiTheme="minorHAnsi" w:cstheme="minorHAnsi"/>
              </w:rPr>
            </w:pPr>
            <w:r w:rsidRPr="003A2F1F">
              <w:rPr>
                <w:rFonts w:asciiTheme="minorHAnsi" w:hAnsiTheme="minorHAnsi" w:cstheme="minorHAnsi"/>
                <w:color w:val="000000"/>
              </w:rPr>
              <w:t>zakładane efekty uczenia się nie zostały uzyskane.</w:t>
            </w:r>
          </w:p>
        </w:tc>
      </w:tr>
    </w:tbl>
    <w:p w:rsidR="003A2F1F" w:rsidRDefault="003A2F1F" w:rsidP="003A2F1F"/>
    <w:p w:rsidR="003A2F1F" w:rsidRDefault="003A2F1F">
      <w:pPr>
        <w:spacing w:after="160" w:line="259" w:lineRule="auto"/>
      </w:pPr>
      <w:r>
        <w:br w:type="page"/>
      </w:r>
    </w:p>
    <w:p w:rsidR="00490F9A" w:rsidRDefault="00490F9A" w:rsidP="00490F9A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275"/>
        <w:gridCol w:w="1134"/>
      </w:tblGrid>
      <w:tr w:rsidR="00490F9A" w:rsidRPr="00442D3F" w:rsidTr="00490F9A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490F9A" w:rsidRPr="00442D3F" w:rsidRDefault="00490F9A" w:rsidP="00490F9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490F9A" w:rsidRPr="00442D3F" w:rsidTr="00490F9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90F9A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</w:p>
          <w:p w:rsidR="00490F9A" w:rsidRPr="00AE1671" w:rsidRDefault="00490F9A" w:rsidP="004708DC">
            <w:pPr>
              <w:spacing w:after="0" w:line="240" w:lineRule="auto"/>
            </w:pPr>
            <w:r w:rsidRPr="00AE1671"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490F9A" w:rsidRPr="00222DB8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Pr="00435CD9">
              <w:rPr>
                <w:rFonts w:cs="Calibri"/>
                <w:lang w:eastAsia="pl-PL"/>
              </w:rPr>
              <w:t xml:space="preserve">studia </w:t>
            </w:r>
            <w:r>
              <w:rPr>
                <w:rFonts w:cs="Calibri"/>
                <w:lang w:eastAsia="pl-PL"/>
              </w:rPr>
              <w:t>II</w:t>
            </w:r>
            <w:r w:rsidRPr="00435CD9">
              <w:rPr>
                <w:rFonts w:cs="Calibri"/>
                <w:lang w:eastAsia="pl-PL"/>
              </w:rPr>
              <w:t xml:space="preserve"> stopnia</w:t>
            </w:r>
          </w:p>
          <w:p w:rsidR="00490F9A" w:rsidRPr="00222DB8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Pr="00435CD9">
              <w:t>stacjonarne</w:t>
            </w:r>
          </w:p>
        </w:tc>
      </w:tr>
      <w:tr w:rsidR="00490F9A" w:rsidRPr="00442D3F" w:rsidTr="00490F9A">
        <w:tc>
          <w:tcPr>
            <w:tcW w:w="4192" w:type="dxa"/>
            <w:gridSpan w:val="2"/>
          </w:tcPr>
          <w:p w:rsidR="00490F9A" w:rsidRPr="00442D3F" w:rsidRDefault="00490F9A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Pr="00AE1671">
              <w:t>I</w:t>
            </w:r>
          </w:p>
        </w:tc>
        <w:tc>
          <w:tcPr>
            <w:tcW w:w="4988" w:type="dxa"/>
            <w:gridSpan w:val="3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AE1671">
              <w:t>II</w:t>
            </w:r>
          </w:p>
        </w:tc>
      </w:tr>
      <w:tr w:rsidR="00490F9A" w:rsidRPr="00442D3F" w:rsidTr="00490F9A">
        <w:tc>
          <w:tcPr>
            <w:tcW w:w="9180" w:type="dxa"/>
            <w:gridSpan w:val="5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biologia komórki nowotworowej</w:t>
            </w:r>
          </w:p>
        </w:tc>
      </w:tr>
      <w:tr w:rsidR="00490F9A" w:rsidRPr="00442D3F" w:rsidTr="00490F9A">
        <w:tc>
          <w:tcPr>
            <w:tcW w:w="9180" w:type="dxa"/>
            <w:gridSpan w:val="5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Pr="00435CD9">
              <w:t>obowiązkowy</w:t>
            </w:r>
          </w:p>
        </w:tc>
      </w:tr>
      <w:tr w:rsidR="00490F9A" w:rsidRPr="00442D3F" w:rsidTr="00490F9A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490F9A" w:rsidRPr="00442D3F" w:rsidTr="00490F9A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490F9A" w:rsidRDefault="00490F9A" w:rsidP="00490F9A">
            <w:pPr>
              <w:spacing w:after="0" w:line="240" w:lineRule="auto"/>
              <w:jc w:val="both"/>
              <w:rPr>
                <w:rFonts w:cs="Calibri"/>
                <w:noProof/>
              </w:rPr>
            </w:pPr>
            <w:r w:rsidRPr="00435CD9">
              <w:rPr>
                <w:rFonts w:cs="Arial"/>
              </w:rPr>
              <w:t>P</w:t>
            </w:r>
            <w:r w:rsidRPr="00435CD9">
              <w:rPr>
                <w:rFonts w:cs="Arial"/>
                <w:noProof/>
              </w:rPr>
              <w:t>oznanie różnic morfologicznych, biochemicznych i molekularnych pomiędzy komórkami prawidłowymi a zmienionymi nowotworowo oraz zgłębienie zagadnień związanych z transformacją nowotworową - przebieg, przyczyny oraz możliwości zapobiegania i obniżenia ryzyka zachorowania na nowotwory; genetyczne uwarunkowania chorób nowotworowych.</w:t>
            </w:r>
            <w:r>
              <w:rPr>
                <w:rFonts w:cs="Arial"/>
                <w:noProof/>
              </w:rPr>
              <w:t xml:space="preserve"> </w:t>
            </w:r>
          </w:p>
          <w:p w:rsidR="00490F9A" w:rsidRDefault="00490F9A" w:rsidP="00490F9A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490F9A" w:rsidRDefault="00490F9A" w:rsidP="00490F9A">
            <w:pPr>
              <w:spacing w:after="0" w:line="240" w:lineRule="auto"/>
            </w:pPr>
            <w:r>
              <w:t xml:space="preserve">w zakresie wiedzy student zna i rozumie: K2_W01, </w:t>
            </w:r>
            <w:r w:rsidRPr="00435CD9">
              <w:t>K2_W04</w:t>
            </w:r>
            <w:r>
              <w:t xml:space="preserve">, </w:t>
            </w:r>
            <w:r w:rsidRPr="00435CD9">
              <w:t>K2_W07</w:t>
            </w:r>
            <w:r>
              <w:t xml:space="preserve">, </w:t>
            </w:r>
            <w:r w:rsidRPr="00435CD9">
              <w:t>K2_W09</w:t>
            </w:r>
            <w:r>
              <w:t xml:space="preserve">, </w:t>
            </w:r>
            <w:r w:rsidRPr="00435CD9">
              <w:t>K2_W</w:t>
            </w:r>
            <w:r>
              <w:t>13, K2_W24,</w:t>
            </w:r>
          </w:p>
          <w:p w:rsidR="00490F9A" w:rsidRDefault="00490F9A" w:rsidP="00490F9A">
            <w:pPr>
              <w:spacing w:after="0" w:line="240" w:lineRule="auto"/>
            </w:pPr>
            <w:r>
              <w:t xml:space="preserve">w zakresie umiejętności student potrafi: </w:t>
            </w:r>
            <w:r w:rsidRPr="00E50921">
              <w:t>K2_U03</w:t>
            </w:r>
            <w:r>
              <w:t xml:space="preserve">, </w:t>
            </w:r>
            <w:r w:rsidRPr="00E50921">
              <w:t>K2_U04</w:t>
            </w:r>
            <w:r>
              <w:t xml:space="preserve">, </w:t>
            </w:r>
            <w:r w:rsidRPr="00E50921">
              <w:t>K2_U06</w:t>
            </w:r>
            <w:r>
              <w:t xml:space="preserve">, </w:t>
            </w:r>
            <w:r w:rsidRPr="00E50921">
              <w:t>K2_U08</w:t>
            </w:r>
            <w:r>
              <w:t>,</w:t>
            </w:r>
            <w:r w:rsidRPr="00E50921">
              <w:t xml:space="preserve"> K2_U</w:t>
            </w:r>
            <w:r>
              <w:t>1</w:t>
            </w:r>
            <w:r w:rsidRPr="00E50921">
              <w:t>8</w:t>
            </w:r>
            <w:r>
              <w:t>,</w:t>
            </w:r>
            <w:r w:rsidRPr="00E50921">
              <w:t xml:space="preserve"> K2_U20</w:t>
            </w:r>
            <w:r>
              <w:t>,</w:t>
            </w:r>
          </w:p>
          <w:p w:rsidR="00490F9A" w:rsidRPr="00442D3F" w:rsidRDefault="00490F9A" w:rsidP="00490F9A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00E50921">
              <w:t>K2_K01</w:t>
            </w:r>
            <w:r>
              <w:t xml:space="preserve">, </w:t>
            </w:r>
            <w:r w:rsidRPr="00E50921">
              <w:t>K2_K0</w:t>
            </w:r>
            <w:r>
              <w:t xml:space="preserve">6, </w:t>
            </w:r>
            <w:r w:rsidRPr="00E50921">
              <w:t>K2_K0</w:t>
            </w:r>
            <w:r>
              <w:t xml:space="preserve">7, </w:t>
            </w:r>
            <w:r w:rsidRPr="00E50921">
              <w:t>K2_K09</w:t>
            </w:r>
            <w:r>
              <w:t>, K</w:t>
            </w:r>
            <w:r w:rsidRPr="00E50921">
              <w:t>2_K10</w:t>
            </w:r>
          </w:p>
        </w:tc>
      </w:tr>
      <w:tr w:rsidR="00490F9A" w:rsidRPr="00442D3F" w:rsidTr="00490F9A">
        <w:tc>
          <w:tcPr>
            <w:tcW w:w="8046" w:type="dxa"/>
            <w:gridSpan w:val="4"/>
            <w:vAlign w:val="center"/>
          </w:tcPr>
          <w:p w:rsidR="00490F9A" w:rsidRPr="00442D3F" w:rsidRDefault="00490F9A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134" w:type="dxa"/>
            <w:vAlign w:val="center"/>
          </w:tcPr>
          <w:p w:rsidR="00490F9A" w:rsidRPr="00442D3F" w:rsidRDefault="00490F9A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490F9A" w:rsidRPr="00442D3F" w:rsidTr="00490F9A">
        <w:tc>
          <w:tcPr>
            <w:tcW w:w="8046" w:type="dxa"/>
            <w:gridSpan w:val="4"/>
            <w:vAlign w:val="center"/>
          </w:tcPr>
          <w:p w:rsidR="00490F9A" w:rsidRDefault="00490F9A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134" w:type="dxa"/>
            <w:vAlign w:val="center"/>
          </w:tcPr>
          <w:p w:rsidR="00490F9A" w:rsidRDefault="00490F9A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90F9A" w:rsidRPr="00442D3F" w:rsidTr="00490F9A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490F9A" w:rsidRPr="00442D3F" w:rsidRDefault="00490F9A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490F9A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490F9A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Pr="00D44629" w:rsidRDefault="00490F9A" w:rsidP="00490F9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442D3F" w:rsidRDefault="00490F9A" w:rsidP="00490F9A">
            <w:pPr>
              <w:spacing w:after="0" w:line="240" w:lineRule="auto"/>
            </w:pPr>
            <w:r w:rsidRPr="00983D1D">
              <w:t>Sprawdzian pisemny – pytania otwarte</w:t>
            </w:r>
            <w:r>
              <w:t xml:space="preserve">, </w:t>
            </w:r>
            <w:r w:rsidRPr="00983D1D">
              <w:rPr>
                <w:noProof/>
              </w:rPr>
              <w:t xml:space="preserve">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342DAD" w:rsidRDefault="00490F9A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90F9A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Pr="00442D3F" w:rsidRDefault="00490F9A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spacing w:after="0" w:line="240" w:lineRule="auto"/>
            </w:pPr>
            <w:r w:rsidRPr="00983D1D">
              <w:t>Sprawozdanie</w:t>
            </w:r>
            <w:r>
              <w:t xml:space="preserve"> z zadań praktycznych</w:t>
            </w:r>
          </w:p>
          <w:p w:rsidR="00490F9A" w:rsidRPr="00983D1D" w:rsidRDefault="00490F9A" w:rsidP="00490F9A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342DAD" w:rsidRDefault="00490F9A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90F9A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983D1D" w:rsidRDefault="00490F9A" w:rsidP="00490F9A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342DAD" w:rsidRDefault="00490F9A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490F9A" w:rsidRDefault="00490F9A" w:rsidP="00490F9A"/>
    <w:p w:rsidR="00490F9A" w:rsidRDefault="00490F9A" w:rsidP="00490F9A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2173"/>
        <w:gridCol w:w="330"/>
        <w:gridCol w:w="7136"/>
      </w:tblGrid>
      <w:tr w:rsidR="00490F9A" w:rsidRPr="008B1DBE" w:rsidTr="00490F9A">
        <w:tc>
          <w:tcPr>
            <w:tcW w:w="2173" w:type="dxa"/>
            <w:shd w:val="clear" w:color="auto" w:fill="auto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  <w:b/>
                <w:color w:val="000000"/>
              </w:rPr>
              <w:t>Bardzo dobry (5,0)</w:t>
            </w:r>
          </w:p>
        </w:tc>
        <w:tc>
          <w:tcPr>
            <w:tcW w:w="330" w:type="dxa"/>
            <w:shd w:val="clear" w:color="auto" w:fill="auto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</w:rPr>
              <w:t xml:space="preserve">– </w:t>
            </w:r>
          </w:p>
        </w:tc>
        <w:tc>
          <w:tcPr>
            <w:tcW w:w="7136" w:type="dxa"/>
            <w:shd w:val="clear" w:color="auto" w:fill="auto"/>
            <w:vAlign w:val="center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  <w:color w:val="000000"/>
              </w:rPr>
              <w:t>zakładane efekty uczenia się zostały osiągnięte i w znacznym stopniu przekraczają wymagany poziom;</w:t>
            </w:r>
          </w:p>
        </w:tc>
      </w:tr>
      <w:tr w:rsidR="00490F9A" w:rsidRPr="008B1DBE" w:rsidTr="00490F9A">
        <w:tc>
          <w:tcPr>
            <w:tcW w:w="2173" w:type="dxa"/>
            <w:shd w:val="clear" w:color="auto" w:fill="auto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  <w:b/>
                <w:color w:val="000000"/>
              </w:rPr>
              <w:t>Ponad dobry (4,5)</w:t>
            </w:r>
          </w:p>
        </w:tc>
        <w:tc>
          <w:tcPr>
            <w:tcW w:w="330" w:type="dxa"/>
            <w:shd w:val="clear" w:color="auto" w:fill="auto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</w:rPr>
              <w:t>–</w:t>
            </w:r>
          </w:p>
        </w:tc>
        <w:tc>
          <w:tcPr>
            <w:tcW w:w="7136" w:type="dxa"/>
            <w:shd w:val="clear" w:color="auto" w:fill="auto"/>
            <w:vAlign w:val="center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  <w:color w:val="000000"/>
              </w:rPr>
              <w:t>zakładane efekty uczenia się zostały osiągnięte i w niewielkim stopniu przekraczają wymagany poziom;</w:t>
            </w:r>
          </w:p>
        </w:tc>
      </w:tr>
      <w:tr w:rsidR="00490F9A" w:rsidRPr="008B1DBE" w:rsidTr="00490F9A">
        <w:tc>
          <w:tcPr>
            <w:tcW w:w="2173" w:type="dxa"/>
            <w:shd w:val="clear" w:color="auto" w:fill="auto"/>
            <w:vAlign w:val="center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  <w:b/>
                <w:color w:val="000000"/>
              </w:rPr>
              <w:t>Dobry (4,0)</w:t>
            </w:r>
          </w:p>
        </w:tc>
        <w:tc>
          <w:tcPr>
            <w:tcW w:w="330" w:type="dxa"/>
            <w:shd w:val="clear" w:color="auto" w:fill="auto"/>
            <w:vAlign w:val="center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</w:rPr>
              <w:t>–</w:t>
            </w:r>
          </w:p>
        </w:tc>
        <w:tc>
          <w:tcPr>
            <w:tcW w:w="7136" w:type="dxa"/>
            <w:shd w:val="clear" w:color="auto" w:fill="auto"/>
            <w:vAlign w:val="center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  <w:color w:val="000000"/>
              </w:rPr>
              <w:t>zakładane efekty uczenia się zostały osiągnięte na wymaganym poziomie;</w:t>
            </w:r>
          </w:p>
        </w:tc>
      </w:tr>
      <w:tr w:rsidR="00490F9A" w:rsidRPr="008B1DBE" w:rsidTr="00490F9A">
        <w:tc>
          <w:tcPr>
            <w:tcW w:w="2173" w:type="dxa"/>
            <w:shd w:val="clear" w:color="auto" w:fill="auto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  <w:b/>
                <w:color w:val="000000"/>
              </w:rPr>
              <w:t>Dość dobry (3,5)</w:t>
            </w:r>
          </w:p>
        </w:tc>
        <w:tc>
          <w:tcPr>
            <w:tcW w:w="330" w:type="dxa"/>
            <w:shd w:val="clear" w:color="auto" w:fill="auto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</w:rPr>
              <w:t>–</w:t>
            </w:r>
          </w:p>
        </w:tc>
        <w:tc>
          <w:tcPr>
            <w:tcW w:w="7136" w:type="dxa"/>
            <w:shd w:val="clear" w:color="auto" w:fill="auto"/>
            <w:vAlign w:val="center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  <w:color w:val="000000"/>
              </w:rPr>
              <w:t>zakładane efekty uczenia się zostały osiągnięte na średnim wymaganym poziomie;</w:t>
            </w:r>
          </w:p>
        </w:tc>
      </w:tr>
      <w:tr w:rsidR="00490F9A" w:rsidRPr="008B1DBE" w:rsidTr="00490F9A">
        <w:tc>
          <w:tcPr>
            <w:tcW w:w="2173" w:type="dxa"/>
            <w:shd w:val="clear" w:color="auto" w:fill="auto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  <w:b/>
                <w:color w:val="000000"/>
              </w:rPr>
              <w:t>Dostateczny (3,0)</w:t>
            </w:r>
          </w:p>
        </w:tc>
        <w:tc>
          <w:tcPr>
            <w:tcW w:w="330" w:type="dxa"/>
            <w:shd w:val="clear" w:color="auto" w:fill="auto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</w:rPr>
              <w:t>–</w:t>
            </w:r>
          </w:p>
        </w:tc>
        <w:tc>
          <w:tcPr>
            <w:tcW w:w="7136" w:type="dxa"/>
            <w:shd w:val="clear" w:color="auto" w:fill="auto"/>
            <w:vAlign w:val="center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  <w:color w:val="000000"/>
              </w:rPr>
              <w:t>zakładane efekty uczenia się zostały osiągnięte na minimalnym wymaganym poziomie;</w:t>
            </w:r>
          </w:p>
        </w:tc>
      </w:tr>
      <w:tr w:rsidR="00490F9A" w:rsidRPr="008B1DBE" w:rsidTr="00490F9A">
        <w:tc>
          <w:tcPr>
            <w:tcW w:w="2173" w:type="dxa"/>
            <w:shd w:val="clear" w:color="auto" w:fill="auto"/>
            <w:vAlign w:val="center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  <w:b/>
                <w:color w:val="000000"/>
              </w:rPr>
              <w:t>Niedostateczny (2,0)</w:t>
            </w:r>
          </w:p>
        </w:tc>
        <w:tc>
          <w:tcPr>
            <w:tcW w:w="330" w:type="dxa"/>
            <w:shd w:val="clear" w:color="auto" w:fill="auto"/>
            <w:vAlign w:val="center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</w:rPr>
              <w:t>–</w:t>
            </w:r>
          </w:p>
        </w:tc>
        <w:tc>
          <w:tcPr>
            <w:tcW w:w="7136" w:type="dxa"/>
            <w:shd w:val="clear" w:color="auto" w:fill="auto"/>
            <w:vAlign w:val="center"/>
          </w:tcPr>
          <w:p w:rsidR="00490F9A" w:rsidRPr="008B1DBE" w:rsidRDefault="00490F9A" w:rsidP="00490F9A">
            <w:pPr>
              <w:spacing w:before="60" w:after="0" w:line="240" w:lineRule="auto"/>
              <w:rPr>
                <w:rFonts w:cs="Calibri"/>
              </w:rPr>
            </w:pPr>
            <w:r w:rsidRPr="008B1DBE">
              <w:rPr>
                <w:rFonts w:cs="Calibri"/>
                <w:color w:val="000000"/>
              </w:rPr>
              <w:t>zakładane efekty uczenia się nie zostały uzyskane.</w:t>
            </w:r>
          </w:p>
        </w:tc>
      </w:tr>
    </w:tbl>
    <w:p w:rsidR="00490F9A" w:rsidRDefault="00490F9A" w:rsidP="003A2F1F"/>
    <w:p w:rsidR="00490F9A" w:rsidRDefault="00490F9A">
      <w:pPr>
        <w:spacing w:after="160" w:line="259" w:lineRule="auto"/>
      </w:pPr>
      <w:r>
        <w:br w:type="page"/>
      </w:r>
    </w:p>
    <w:p w:rsidR="00490F9A" w:rsidRPr="00E95D96" w:rsidRDefault="00490F9A" w:rsidP="004708DC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588"/>
        <w:gridCol w:w="821"/>
      </w:tblGrid>
      <w:tr w:rsidR="00490F9A" w:rsidRPr="00442D3F" w:rsidTr="00490F9A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490F9A" w:rsidRPr="00442D3F" w:rsidRDefault="00490F9A" w:rsidP="00490F9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490F9A" w:rsidRPr="00442D3F" w:rsidTr="00490F9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490F9A" w:rsidRPr="00222DB8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490F9A" w:rsidRPr="00222DB8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490F9A" w:rsidRPr="00442D3F" w:rsidTr="00490F9A">
        <w:tc>
          <w:tcPr>
            <w:tcW w:w="4192" w:type="dxa"/>
            <w:gridSpan w:val="2"/>
          </w:tcPr>
          <w:p w:rsidR="00490F9A" w:rsidRPr="00442D3F" w:rsidRDefault="00490F9A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B70A51">
              <w:t>II</w:t>
            </w:r>
          </w:p>
        </w:tc>
      </w:tr>
      <w:tr w:rsidR="00490F9A" w:rsidRPr="00442D3F" w:rsidTr="00490F9A">
        <w:tc>
          <w:tcPr>
            <w:tcW w:w="9180" w:type="dxa"/>
            <w:gridSpan w:val="5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Pr="004708DC">
              <w:rPr>
                <w:bCs/>
              </w:rPr>
              <w:t>CYTOGENTYKA</w:t>
            </w:r>
          </w:p>
        </w:tc>
      </w:tr>
      <w:tr w:rsidR="00490F9A" w:rsidRPr="00442D3F" w:rsidTr="00490F9A">
        <w:tc>
          <w:tcPr>
            <w:tcW w:w="9180" w:type="dxa"/>
            <w:gridSpan w:val="5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490F9A" w:rsidRPr="00442D3F" w:rsidTr="00490F9A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490F9A" w:rsidRPr="00442D3F" w:rsidTr="00490F9A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490F9A" w:rsidRPr="009001F7" w:rsidRDefault="00490F9A" w:rsidP="00490F9A">
            <w:pPr>
              <w:spacing w:after="0" w:line="240" w:lineRule="auto"/>
              <w:jc w:val="both"/>
            </w:pPr>
            <w:r w:rsidRPr="009001F7">
              <w:rPr>
                <w:u w:val="single"/>
              </w:rPr>
              <w:t>Cel ogólny przedmiotu</w:t>
            </w:r>
            <w:r w:rsidRPr="009001F7">
              <w:t>: przekazanie podstaw teoretycznych oraz praktyczna nauka technik cytogenetyki klasycznej i molekularnej.</w:t>
            </w:r>
          </w:p>
          <w:p w:rsidR="00490F9A" w:rsidRPr="009001F7" w:rsidRDefault="00490F9A" w:rsidP="00490F9A">
            <w:pPr>
              <w:spacing w:after="0" w:line="240" w:lineRule="auto"/>
              <w:jc w:val="both"/>
            </w:pPr>
            <w:r w:rsidRPr="009001F7">
              <w:rPr>
                <w:u w:val="single"/>
              </w:rPr>
              <w:t>Ogólna informacja o przedmiocie</w:t>
            </w:r>
            <w:r w:rsidRPr="009001F7">
              <w:t>: Przedmiot cytogenetyka zaznajamia studentów z technikami powalającymi bad</w:t>
            </w:r>
            <w:r>
              <w:t>ać liczbę i strukturę chromosomów</w:t>
            </w:r>
            <w:r w:rsidRPr="009001F7">
              <w:t xml:space="preserve"> w celu określenia prawidłowości </w:t>
            </w:r>
            <w:proofErr w:type="spellStart"/>
            <w:r w:rsidRPr="009001F7">
              <w:t>kariotypu</w:t>
            </w:r>
            <w:proofErr w:type="spellEnd"/>
            <w:r w:rsidRPr="009001F7">
              <w:t xml:space="preserve">. Student uczy się rozpoznawać chromosomy na podstawie różnicowych wzorów prążkowych, rozróżniania zmian polimorficznych od aberracji, zostaje zapoznany z technikami molekularnymi wykorzystywanymi w ocenie </w:t>
            </w:r>
            <w:proofErr w:type="spellStart"/>
            <w:r w:rsidRPr="009001F7">
              <w:t>kariotypu</w:t>
            </w:r>
            <w:proofErr w:type="spellEnd"/>
            <w:r w:rsidRPr="009001F7">
              <w:t xml:space="preserve">. Doskonałym uzupełnieniem wiedzy praktycznej są wykłady, które omawiają konsekwencje kliniczne aberracji chromosomowych, obowiązujące standardy cytogenetyczne, cytogenetyczne badania </w:t>
            </w:r>
            <w:proofErr w:type="spellStart"/>
            <w:r w:rsidRPr="009001F7">
              <w:t>pre</w:t>
            </w:r>
            <w:proofErr w:type="spellEnd"/>
            <w:r w:rsidRPr="009001F7">
              <w:t>- i postnatalne z elementami poradnictwa genetycznego oraz cytogenetykę nowotworów. Z kolei teoretyczne podstawy konieczne do wykonania ćwiczeń praktycznych jak np. zakładanie i prowadzenie hodowli komórkowych, techniki barwienia chromosomów, czy mechanizmy powstawania aberracji chromosomowych są omawiane w ramach seminariów.</w:t>
            </w:r>
          </w:p>
          <w:p w:rsidR="00490F9A" w:rsidRDefault="00490F9A" w:rsidP="00490F9A">
            <w:pPr>
              <w:spacing w:after="0" w:line="240" w:lineRule="auto"/>
            </w:pPr>
            <w:r w:rsidRPr="009001F7">
              <w:rPr>
                <w:u w:val="single"/>
              </w:rPr>
              <w:t xml:space="preserve">Intencje nauczyciela akademickiego prowadzącego przedmiot: </w:t>
            </w:r>
            <w:r w:rsidRPr="009001F7">
              <w:t xml:space="preserve">intencją nauczyciela jest jak najlepsze przekazania wiedzy i umiejętności w zakresie technik cytogenetycznych (w tym nauczenie obsługi podstawowej aparatury, </w:t>
            </w:r>
            <w:r>
              <w:t xml:space="preserve">oraz </w:t>
            </w:r>
            <w:r w:rsidRPr="009001F7">
              <w:t>swobodnej pracy z mikroskopa</w:t>
            </w:r>
            <w:r>
              <w:t>mi świetlnym i fluorescencyjnym)</w:t>
            </w:r>
            <w:r w:rsidRPr="009001F7">
              <w:t>.</w:t>
            </w:r>
          </w:p>
          <w:p w:rsidR="00490F9A" w:rsidRDefault="00490F9A" w:rsidP="00490F9A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490F9A" w:rsidRDefault="00490F9A" w:rsidP="00490F9A">
            <w:pPr>
              <w:spacing w:after="0" w:line="240" w:lineRule="auto"/>
            </w:pPr>
            <w:r>
              <w:t>w zakresie wiedzy student zna i rozumie: K2_W09, K2_W19, K2_W20, K2_W24</w:t>
            </w:r>
          </w:p>
          <w:p w:rsidR="00490F9A" w:rsidRDefault="00490F9A" w:rsidP="00490F9A">
            <w:pPr>
              <w:spacing w:after="0" w:line="240" w:lineRule="auto"/>
            </w:pPr>
            <w:r>
              <w:t>w zakresie umiejętności student potrafi: K2_U03, K2_U04, K2_U15, K2_U16, K2_U17, K2_U20</w:t>
            </w:r>
          </w:p>
          <w:p w:rsidR="00490F9A" w:rsidRPr="00442D3F" w:rsidRDefault="00490F9A" w:rsidP="00490F9A">
            <w:pPr>
              <w:spacing w:after="0" w:line="240" w:lineRule="auto"/>
            </w:pPr>
            <w:r>
              <w:t>w zakresie kompetencji społecznych student jest gotów do: K2_K01, K2_K02, K2_K07</w:t>
            </w:r>
          </w:p>
        </w:tc>
      </w:tr>
      <w:tr w:rsidR="00490F9A" w:rsidRPr="00442D3F" w:rsidTr="004708DC">
        <w:tc>
          <w:tcPr>
            <w:tcW w:w="8359" w:type="dxa"/>
            <w:gridSpan w:val="4"/>
            <w:vAlign w:val="center"/>
          </w:tcPr>
          <w:p w:rsidR="00490F9A" w:rsidRPr="00442D3F" w:rsidRDefault="00490F9A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  <w:r>
              <w:rPr>
                <w:b/>
              </w:rPr>
              <w:t xml:space="preserve">: </w:t>
            </w:r>
          </w:p>
        </w:tc>
        <w:tc>
          <w:tcPr>
            <w:tcW w:w="821" w:type="dxa"/>
            <w:vAlign w:val="center"/>
          </w:tcPr>
          <w:p w:rsidR="00490F9A" w:rsidRPr="00442D3F" w:rsidRDefault="004708DC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490F9A" w:rsidRPr="00442D3F" w:rsidTr="004708DC">
        <w:tc>
          <w:tcPr>
            <w:tcW w:w="8359" w:type="dxa"/>
            <w:gridSpan w:val="4"/>
            <w:vAlign w:val="center"/>
          </w:tcPr>
          <w:p w:rsidR="00490F9A" w:rsidRDefault="00490F9A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  <w:r>
              <w:rPr>
                <w:b/>
              </w:rPr>
              <w:t xml:space="preserve">: </w:t>
            </w:r>
          </w:p>
        </w:tc>
        <w:tc>
          <w:tcPr>
            <w:tcW w:w="821" w:type="dxa"/>
            <w:vAlign w:val="center"/>
          </w:tcPr>
          <w:p w:rsidR="00490F9A" w:rsidRDefault="004708DC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490F9A" w:rsidRPr="00442D3F" w:rsidTr="00490F9A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490F9A" w:rsidRPr="00442D3F" w:rsidRDefault="00490F9A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490F9A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490F9A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Pr="00D44629" w:rsidRDefault="00490F9A" w:rsidP="00490F9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Default="00490F9A" w:rsidP="004708DC">
            <w:pPr>
              <w:spacing w:after="0" w:line="240" w:lineRule="auto"/>
            </w:pPr>
            <w:r>
              <w:t>Egzamin pisemny z pytaniami otwartymi i/lub testowymi.</w:t>
            </w:r>
          </w:p>
          <w:p w:rsidR="00490F9A" w:rsidRDefault="00490F9A" w:rsidP="004708DC">
            <w:pPr>
              <w:spacing w:after="0" w:line="240" w:lineRule="auto"/>
            </w:pPr>
            <w:r>
              <w:t>Kolokwium pisemne z pytaniami otwartymi i/lub testowymi.</w:t>
            </w:r>
          </w:p>
          <w:p w:rsidR="00490F9A" w:rsidRPr="00442D3F" w:rsidRDefault="00490F9A" w:rsidP="004708DC">
            <w:pPr>
              <w:spacing w:after="0" w:line="240" w:lineRule="auto"/>
            </w:pPr>
            <w:r>
              <w:t xml:space="preserve">Samodzielna analiza kariotypów pacjentów w oparciu o wydrukowane płytki metafazowe, ułożenie </w:t>
            </w:r>
            <w:proofErr w:type="spellStart"/>
            <w:r>
              <w:t>kariogramu</w:t>
            </w:r>
            <w:proofErr w:type="spellEnd"/>
            <w: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Default="00490F9A" w:rsidP="004708DC">
            <w:pPr>
              <w:spacing w:after="0" w:line="240" w:lineRule="auto"/>
            </w:pPr>
            <w:r>
              <w:t>Powyżej 60% poprawnych odpowiedzi.</w:t>
            </w:r>
          </w:p>
          <w:p w:rsidR="00490F9A" w:rsidRPr="00342DAD" w:rsidRDefault="00490F9A" w:rsidP="004708D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 xml:space="preserve">Przedłożenie sporządzonych </w:t>
            </w:r>
            <w:proofErr w:type="spellStart"/>
            <w:r>
              <w:t>kariogramów</w:t>
            </w:r>
            <w:proofErr w:type="spellEnd"/>
            <w:r>
              <w:t xml:space="preserve"> osobie prowadzącej.</w:t>
            </w:r>
          </w:p>
        </w:tc>
      </w:tr>
      <w:tr w:rsidR="00490F9A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Pr="00442D3F" w:rsidRDefault="00490F9A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Default="00490F9A" w:rsidP="004708DC">
            <w:pPr>
              <w:spacing w:after="0" w:line="240" w:lineRule="auto"/>
            </w:pPr>
            <w:r>
              <w:t>Kolokwium pisemne z pytaniami otwartymi i/lub testowymi.</w:t>
            </w:r>
          </w:p>
          <w:p w:rsidR="00490F9A" w:rsidRDefault="00490F9A" w:rsidP="004708DC">
            <w:pPr>
              <w:spacing w:after="0" w:line="240" w:lineRule="auto"/>
            </w:pPr>
            <w:r>
              <w:t>Ocena wykonania ćwiczenia praktycznego i stopnia zaangażowania w wykonywanie ćwiczenia.</w:t>
            </w:r>
          </w:p>
          <w:p w:rsidR="00490F9A" w:rsidRPr="00983D1D" w:rsidRDefault="00490F9A" w:rsidP="004708DC">
            <w:pPr>
              <w:spacing w:after="0" w:line="240" w:lineRule="auto"/>
            </w:pPr>
            <w:r>
              <w:t>Wykonywanie zapisu losowo wybranych kariotypów. Interpretowanie zapisów i wskazywanie błędów w zapisie.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Default="00490F9A" w:rsidP="004708DC">
            <w:pPr>
              <w:spacing w:after="0" w:line="240" w:lineRule="auto"/>
            </w:pPr>
            <w:r>
              <w:t>Powyżej 60% poprawnych odpowiedzi.</w:t>
            </w:r>
          </w:p>
          <w:p w:rsidR="00490F9A" w:rsidRDefault="00490F9A" w:rsidP="004708DC">
            <w:pPr>
              <w:spacing w:after="0" w:line="240" w:lineRule="auto"/>
            </w:pPr>
            <w:r>
              <w:t>Umiejętne posługiwanie się mikroskopem, właściwa analiza preparatu.</w:t>
            </w:r>
          </w:p>
          <w:p w:rsidR="00490F9A" w:rsidRPr="009459BD" w:rsidRDefault="00490F9A" w:rsidP="004708DC">
            <w:pPr>
              <w:spacing w:after="0" w:line="240" w:lineRule="auto"/>
            </w:pPr>
            <w:r>
              <w:t>Rozwiązanie zadań problemowych.</w:t>
            </w:r>
          </w:p>
        </w:tc>
      </w:tr>
      <w:tr w:rsidR="00490F9A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spacing w:after="0" w:line="240" w:lineRule="auto"/>
              <w:ind w:left="57"/>
              <w:jc w:val="center"/>
            </w:pPr>
            <w:r w:rsidRPr="00D44629">
              <w:lastRenderedPageBreak/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Default="00490F9A" w:rsidP="004708DC">
            <w:pPr>
              <w:spacing w:after="0" w:line="240" w:lineRule="auto"/>
            </w:pPr>
            <w:r w:rsidRPr="00983D1D">
              <w:t>Obserwacja</w:t>
            </w:r>
          </w:p>
          <w:p w:rsidR="00490F9A" w:rsidRPr="00983D1D" w:rsidRDefault="00490F9A" w:rsidP="004708DC">
            <w:pPr>
              <w:spacing w:after="0" w:line="240" w:lineRule="auto"/>
            </w:pPr>
            <w:r>
              <w:t>Kolokwium pisemne z pytaniami otwartymi i/lub testowymi.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Default="00490F9A" w:rsidP="004708DC">
            <w:pPr>
              <w:spacing w:after="0" w:line="240" w:lineRule="auto"/>
            </w:pPr>
            <w:r>
              <w:t>Powyżej 60% poprawnych odpowiedzi.</w:t>
            </w:r>
          </w:p>
          <w:p w:rsidR="00490F9A" w:rsidRPr="00342DAD" w:rsidRDefault="00490F9A" w:rsidP="004708DC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>Rozwiązanie zadań problemowych.</w:t>
            </w:r>
          </w:p>
        </w:tc>
      </w:tr>
    </w:tbl>
    <w:p w:rsidR="00490F9A" w:rsidRDefault="00490F9A" w:rsidP="00490F9A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490F9A" w:rsidRPr="000219E6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490F9A" w:rsidRPr="000219E6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490F9A" w:rsidRPr="000219E6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490F9A" w:rsidRPr="000219E6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490F9A" w:rsidRPr="000219E6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490F9A" w:rsidRPr="000219E6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490F9A" w:rsidRDefault="00490F9A">
      <w:pPr>
        <w:spacing w:after="160" w:line="259" w:lineRule="auto"/>
      </w:pPr>
      <w:r>
        <w:br w:type="page"/>
      </w:r>
    </w:p>
    <w:p w:rsidR="00490F9A" w:rsidRPr="00F818AF" w:rsidRDefault="00490F9A" w:rsidP="00490F9A">
      <w:pPr>
        <w:spacing w:after="0"/>
        <w:jc w:val="center"/>
        <w:rPr>
          <w:rFonts w:asciiTheme="minorHAnsi" w:hAnsiTheme="minorHAnsi" w:cstheme="minorHAnsi"/>
          <w:b/>
        </w:rPr>
      </w:pPr>
      <w:r w:rsidRPr="00F818AF">
        <w:rPr>
          <w:rFonts w:asciiTheme="minorHAnsi" w:hAnsiTheme="minorHAnsi" w:cstheme="minorHAnsi"/>
          <w:b/>
        </w:rPr>
        <w:lastRenderedPageBreak/>
        <w:t>Karta przedmiotu</w:t>
      </w:r>
    </w:p>
    <w:p w:rsidR="00490F9A" w:rsidRPr="00F818AF" w:rsidRDefault="00490F9A" w:rsidP="00490F9A">
      <w:pPr>
        <w:spacing w:after="0"/>
        <w:jc w:val="center"/>
        <w:rPr>
          <w:rFonts w:asciiTheme="minorHAnsi" w:hAnsiTheme="minorHAnsi" w:cstheme="minorHAnsi"/>
          <w:b/>
        </w:rPr>
      </w:pP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490F9A" w:rsidRPr="00F818AF" w:rsidTr="00490F9A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490F9A" w:rsidRPr="00F818AF" w:rsidRDefault="00490F9A" w:rsidP="00490F9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F818AF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490F9A" w:rsidRPr="00F818AF" w:rsidTr="00490F9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90F9A" w:rsidRPr="00F818AF" w:rsidRDefault="00490F9A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  <w:b/>
              </w:rPr>
              <w:t>1. Kierunek studiów:</w:t>
            </w:r>
            <w:r w:rsidRPr="00F818AF">
              <w:rPr>
                <w:rFonts w:asciiTheme="minorHAnsi" w:hAnsiTheme="minorHAnsi" w:cstheme="minorHAnsi"/>
              </w:rPr>
              <w:t xml:space="preserve"> </w:t>
            </w:r>
            <w:r w:rsidRPr="00F818AF">
              <w:rPr>
                <w:rFonts w:asciiTheme="minorHAnsi" w:hAnsiTheme="minorHAnsi" w:cstheme="minorHAnsi"/>
              </w:rPr>
              <w:br/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490F9A" w:rsidRPr="00F818AF" w:rsidRDefault="00490F9A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  <w:b/>
              </w:rPr>
              <w:t>2. Poziom kształcenia:</w:t>
            </w:r>
            <w:r w:rsidRPr="00F818AF">
              <w:rPr>
                <w:rFonts w:asciiTheme="minorHAnsi" w:hAnsiTheme="minorHAnsi" w:cstheme="minorHAnsi"/>
              </w:rPr>
              <w:t xml:space="preserve"> studia II stopnia</w:t>
            </w:r>
          </w:p>
          <w:p w:rsidR="00490F9A" w:rsidRPr="00F818AF" w:rsidRDefault="00490F9A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  <w:b/>
              </w:rPr>
              <w:t>3. Forma studiów:</w:t>
            </w:r>
            <w:r w:rsidRPr="00F818AF">
              <w:rPr>
                <w:rFonts w:asciiTheme="minorHAnsi" w:hAnsiTheme="minorHAnsi" w:cstheme="minorHAnsi"/>
              </w:rPr>
              <w:t xml:space="preserve"> stacjonarne</w:t>
            </w:r>
          </w:p>
        </w:tc>
      </w:tr>
      <w:tr w:rsidR="00490F9A" w:rsidRPr="00F818AF" w:rsidTr="00490F9A">
        <w:tc>
          <w:tcPr>
            <w:tcW w:w="4192" w:type="dxa"/>
            <w:gridSpan w:val="2"/>
          </w:tcPr>
          <w:p w:rsidR="00490F9A" w:rsidRPr="00F818AF" w:rsidRDefault="00490F9A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F818AF">
              <w:rPr>
                <w:rFonts w:asciiTheme="minorHAnsi" w:hAnsiTheme="minorHAnsi" w:cstheme="minorHAnsi"/>
                <w:b/>
              </w:rPr>
              <w:t>4. Rok:</w:t>
            </w:r>
            <w:r w:rsidRPr="00F818AF">
              <w:rPr>
                <w:rFonts w:asciiTheme="minorHAnsi" w:hAnsiTheme="minorHAnsi" w:cstheme="minorHAnsi"/>
              </w:rPr>
              <w:t xml:space="preserve"> I</w:t>
            </w:r>
          </w:p>
        </w:tc>
        <w:tc>
          <w:tcPr>
            <w:tcW w:w="4988" w:type="dxa"/>
            <w:gridSpan w:val="3"/>
          </w:tcPr>
          <w:p w:rsidR="00490F9A" w:rsidRPr="00F818AF" w:rsidRDefault="00490F9A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  <w:b/>
              </w:rPr>
              <w:t>5. Semestr</w:t>
            </w:r>
            <w:r w:rsidRPr="00F818AF">
              <w:rPr>
                <w:rFonts w:asciiTheme="minorHAnsi" w:hAnsiTheme="minorHAnsi" w:cstheme="minorHAnsi"/>
              </w:rPr>
              <w:t>: II</w:t>
            </w:r>
          </w:p>
        </w:tc>
      </w:tr>
      <w:tr w:rsidR="00490F9A" w:rsidRPr="00F818AF" w:rsidTr="00490F9A">
        <w:tc>
          <w:tcPr>
            <w:tcW w:w="9180" w:type="dxa"/>
            <w:gridSpan w:val="5"/>
            <w:vAlign w:val="center"/>
          </w:tcPr>
          <w:p w:rsidR="00490F9A" w:rsidRPr="00F818AF" w:rsidRDefault="00490F9A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  <w:b/>
              </w:rPr>
              <w:t>6. Nazwa przedmiotu:</w:t>
            </w:r>
            <w:r w:rsidRPr="00F818AF">
              <w:rPr>
                <w:rFonts w:asciiTheme="minorHAnsi" w:hAnsiTheme="minorHAnsi" w:cstheme="minorHAnsi"/>
              </w:rPr>
              <w:t xml:space="preserve"> MODYFIKACJE GENOMU – TEORIA I PRAKTYKA </w:t>
            </w:r>
          </w:p>
        </w:tc>
      </w:tr>
      <w:tr w:rsidR="00490F9A" w:rsidRPr="00F818AF" w:rsidTr="00490F9A">
        <w:tc>
          <w:tcPr>
            <w:tcW w:w="9180" w:type="dxa"/>
            <w:gridSpan w:val="5"/>
          </w:tcPr>
          <w:p w:rsidR="00490F9A" w:rsidRPr="00F818AF" w:rsidRDefault="00490F9A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  <w:b/>
              </w:rPr>
              <w:t>7. Status przedmiotu:</w:t>
            </w:r>
            <w:r w:rsidRPr="00F818AF">
              <w:rPr>
                <w:rFonts w:asciiTheme="minorHAnsi" w:hAnsiTheme="minorHAnsi" w:cstheme="minorHAnsi"/>
              </w:rPr>
              <w:t xml:space="preserve"> obowiązkowy</w:t>
            </w:r>
          </w:p>
        </w:tc>
      </w:tr>
      <w:tr w:rsidR="00490F9A" w:rsidRPr="00F818AF" w:rsidTr="00490F9A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490F9A" w:rsidRPr="00F818AF" w:rsidRDefault="00490F9A" w:rsidP="00490F9A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  <w:b/>
              </w:rPr>
              <w:t>8. </w:t>
            </w:r>
            <w:r w:rsidRPr="00F818AF">
              <w:rPr>
                <w:rFonts w:asciiTheme="minorHAnsi" w:hAnsiTheme="minorHAnsi" w:cstheme="minorHAnsi"/>
                <w:b/>
                <w:bCs/>
              </w:rPr>
              <w:t>Treści programowe przedmiotu i przypisane do nich efekty uczenia się</w:t>
            </w:r>
          </w:p>
        </w:tc>
      </w:tr>
      <w:tr w:rsidR="00490F9A" w:rsidRPr="00F818AF" w:rsidTr="00490F9A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490F9A" w:rsidRPr="00F818AF" w:rsidRDefault="00490F9A" w:rsidP="00490F9A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</w:rPr>
              <w:t xml:space="preserve">Nadrzędnym celem przedmiotu jest zapoznanie Studentów z sekwencjami i elementami regulującymi ekspresję informacji genetycznej w genomie </w:t>
            </w:r>
            <w:proofErr w:type="spellStart"/>
            <w:r w:rsidRPr="00F818AF">
              <w:rPr>
                <w:rFonts w:asciiTheme="minorHAnsi" w:hAnsiTheme="minorHAnsi" w:cstheme="minorHAnsi"/>
                <w:i/>
              </w:rPr>
              <w:t>Eucaryota</w:t>
            </w:r>
            <w:proofErr w:type="spellEnd"/>
            <w:r w:rsidRPr="00F818AF">
              <w:rPr>
                <w:rFonts w:asciiTheme="minorHAnsi" w:hAnsiTheme="minorHAnsi" w:cstheme="minorHAnsi"/>
              </w:rPr>
              <w:t xml:space="preserve">. Zaznajomienie z możliwościami wprowadzania i kontrolowania dodatkowej informacji genetycznej wprowadzanej do komórek w rozmaitych wektorach. zapoznanie z molekularnymi podstawami różnicowania komórkowego. Przedstawienie możliwości kierowania różnicowaniem komórek poprzez modyfikacje </w:t>
            </w:r>
            <w:proofErr w:type="spellStart"/>
            <w:r w:rsidRPr="00F818AF">
              <w:rPr>
                <w:rFonts w:asciiTheme="minorHAnsi" w:hAnsiTheme="minorHAnsi" w:cstheme="minorHAnsi"/>
              </w:rPr>
              <w:t>epigenomu</w:t>
            </w:r>
            <w:proofErr w:type="spellEnd"/>
            <w:r w:rsidRPr="00F818AF">
              <w:rPr>
                <w:rFonts w:asciiTheme="minorHAnsi" w:hAnsiTheme="minorHAnsi" w:cstheme="minorHAnsi"/>
              </w:rPr>
              <w:t xml:space="preserve">. Zapoznanie z wpływem czynników środowiskowych na aktywność genów w warunkach fizjologicznych i patologicznych. Realizacja przedmiotu pozwala na zdobycie umiejętności wprowadzania i sterowania aktywnością </w:t>
            </w:r>
            <w:proofErr w:type="spellStart"/>
            <w:r w:rsidRPr="00F818AF">
              <w:rPr>
                <w:rFonts w:asciiTheme="minorHAnsi" w:hAnsiTheme="minorHAnsi" w:cstheme="minorHAnsi"/>
              </w:rPr>
              <w:t>transgenów</w:t>
            </w:r>
            <w:proofErr w:type="spellEnd"/>
            <w:r w:rsidRPr="00F818AF">
              <w:rPr>
                <w:rFonts w:asciiTheme="minorHAnsi" w:hAnsiTheme="minorHAnsi" w:cstheme="minorHAnsi"/>
              </w:rPr>
              <w:t xml:space="preserve"> w układzie hodowli komórkowych </w:t>
            </w:r>
            <w:r w:rsidRPr="00F818AF">
              <w:rPr>
                <w:rFonts w:asciiTheme="minorHAnsi" w:hAnsiTheme="minorHAnsi" w:cstheme="minorHAnsi"/>
                <w:i/>
              </w:rPr>
              <w:t>in vitro</w:t>
            </w:r>
            <w:r w:rsidRPr="00F818AF">
              <w:rPr>
                <w:rFonts w:asciiTheme="minorHAnsi" w:hAnsiTheme="minorHAnsi" w:cstheme="minorHAnsi"/>
              </w:rPr>
              <w:t xml:space="preserve">; zdolności do badania wpływu </w:t>
            </w:r>
            <w:proofErr w:type="spellStart"/>
            <w:r w:rsidRPr="00F818AF">
              <w:rPr>
                <w:rFonts w:asciiTheme="minorHAnsi" w:hAnsiTheme="minorHAnsi" w:cstheme="minorHAnsi"/>
              </w:rPr>
              <w:t>ksenobiotyków</w:t>
            </w:r>
            <w:proofErr w:type="spellEnd"/>
            <w:r w:rsidRPr="00F818AF">
              <w:rPr>
                <w:rFonts w:asciiTheme="minorHAnsi" w:hAnsiTheme="minorHAnsi" w:cstheme="minorHAnsi"/>
              </w:rPr>
              <w:t xml:space="preserve"> na aktywację komórkowych ścieżek sygnałowych regulujących cykl komórkowy, różnicowanie, odpowiedź na stres; umiejętności wpływania na kierunek różnicowania komórek i interpretowania typu otrzymanych tkanek; umiejętności wykorzystania technik: hodowli komórkowych </w:t>
            </w:r>
            <w:r w:rsidRPr="00F818AF">
              <w:rPr>
                <w:rFonts w:asciiTheme="minorHAnsi" w:hAnsiTheme="minorHAnsi" w:cstheme="minorHAnsi"/>
                <w:i/>
              </w:rPr>
              <w:t>in vitro</w:t>
            </w:r>
            <w:r w:rsidRPr="00F818AF">
              <w:rPr>
                <w:rFonts w:asciiTheme="minorHAnsi" w:hAnsiTheme="minorHAnsi" w:cstheme="minorHAnsi"/>
              </w:rPr>
              <w:t xml:space="preserve">, transfekcji, analizy działania genów </w:t>
            </w:r>
            <w:proofErr w:type="spellStart"/>
            <w:r w:rsidRPr="00F818AF">
              <w:rPr>
                <w:rFonts w:asciiTheme="minorHAnsi" w:hAnsiTheme="minorHAnsi" w:cstheme="minorHAnsi"/>
              </w:rPr>
              <w:t>reporterowych</w:t>
            </w:r>
            <w:proofErr w:type="spellEnd"/>
            <w:r w:rsidRPr="00F818AF">
              <w:rPr>
                <w:rFonts w:asciiTheme="minorHAnsi" w:hAnsiTheme="minorHAnsi" w:cstheme="minorHAnsi"/>
              </w:rPr>
              <w:t xml:space="preserve">, ogólnej analizy genomu, </w:t>
            </w:r>
            <w:proofErr w:type="spellStart"/>
            <w:r w:rsidRPr="00F818AF">
              <w:rPr>
                <w:rFonts w:asciiTheme="minorHAnsi" w:hAnsiTheme="minorHAnsi" w:cstheme="minorHAnsi"/>
              </w:rPr>
              <w:t>epigenomu</w:t>
            </w:r>
            <w:proofErr w:type="spellEnd"/>
            <w:r w:rsidRPr="00F818AF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F818AF">
              <w:rPr>
                <w:rFonts w:asciiTheme="minorHAnsi" w:hAnsiTheme="minorHAnsi" w:cstheme="minorHAnsi"/>
              </w:rPr>
              <w:t>transkryptomu</w:t>
            </w:r>
            <w:proofErr w:type="spellEnd"/>
            <w:r w:rsidRPr="00F818AF">
              <w:rPr>
                <w:rFonts w:asciiTheme="minorHAnsi" w:hAnsiTheme="minorHAnsi" w:cstheme="minorHAnsi"/>
              </w:rPr>
              <w:t xml:space="preserve"> i </w:t>
            </w:r>
            <w:proofErr w:type="spellStart"/>
            <w:r w:rsidRPr="00F818AF">
              <w:rPr>
                <w:rFonts w:asciiTheme="minorHAnsi" w:hAnsiTheme="minorHAnsi" w:cstheme="minorHAnsi"/>
              </w:rPr>
              <w:t>proteomu</w:t>
            </w:r>
            <w:proofErr w:type="spellEnd"/>
            <w:r w:rsidRPr="00F818AF">
              <w:rPr>
                <w:rFonts w:asciiTheme="minorHAnsi" w:hAnsiTheme="minorHAnsi" w:cstheme="minorHAnsi"/>
              </w:rPr>
              <w:t>; umiejętności interpretacji danych i ilościowego szacowania wyników eksperymentalnych.</w:t>
            </w:r>
          </w:p>
          <w:p w:rsidR="00490F9A" w:rsidRPr="00F818AF" w:rsidRDefault="00490F9A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  <w:b/>
              </w:rPr>
              <w:t>Efekty uczenia się/odniesienie do efektów uczenia się zatwierdzonych przez Senat SUM</w:t>
            </w:r>
          </w:p>
          <w:p w:rsidR="00490F9A" w:rsidRPr="00F818AF" w:rsidRDefault="00490F9A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</w:rPr>
              <w:t>w zakresie wiedzy student zna i rozumie:</w:t>
            </w:r>
            <w:r w:rsidRPr="00F818AF">
              <w:rPr>
                <w:rFonts w:asciiTheme="minorHAnsi" w:hAnsiTheme="minorHAnsi" w:cstheme="minorHAnsi"/>
              </w:rPr>
              <w:br/>
              <w:t>K2_W04, K2_W07, K2_W08, K2_W15, K2_W23, K2_W24, K2_W25, K2_W26</w:t>
            </w:r>
          </w:p>
          <w:p w:rsidR="00490F9A" w:rsidRPr="00F818AF" w:rsidRDefault="00490F9A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</w:rPr>
              <w:t xml:space="preserve">w zakresie umiejętności student potrafi: </w:t>
            </w:r>
          </w:p>
          <w:p w:rsidR="00490F9A" w:rsidRPr="00F818AF" w:rsidRDefault="00490F9A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</w:rPr>
              <w:t>K2_U01, K2_U02, K2_U03, K2_U04, K2_U09, K2_U12, K2_U13, K2_U16, K2_U16, K2_U17, K2_U18, K2_U19, K2_U20</w:t>
            </w:r>
          </w:p>
          <w:p w:rsidR="00490F9A" w:rsidRPr="00F818AF" w:rsidRDefault="00490F9A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</w:rPr>
              <w:t xml:space="preserve">w zakresie kompetencji społecznych student jest gotów do: </w:t>
            </w:r>
            <w:r w:rsidRPr="00F818AF">
              <w:rPr>
                <w:rFonts w:asciiTheme="minorHAnsi" w:hAnsiTheme="minorHAnsi" w:cstheme="minorHAnsi"/>
              </w:rPr>
              <w:br/>
              <w:t>K2_K01, K2_K02, K2_K05, K2_K06, K2_K07</w:t>
            </w:r>
          </w:p>
        </w:tc>
      </w:tr>
      <w:tr w:rsidR="00490F9A" w:rsidRPr="00F818AF" w:rsidTr="00490F9A">
        <w:tc>
          <w:tcPr>
            <w:tcW w:w="8472" w:type="dxa"/>
            <w:gridSpan w:val="4"/>
            <w:vAlign w:val="center"/>
          </w:tcPr>
          <w:p w:rsidR="00490F9A" w:rsidRPr="00F818AF" w:rsidRDefault="00490F9A" w:rsidP="00490F9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818AF">
              <w:rPr>
                <w:rFonts w:asciiTheme="minorHAnsi" w:hAnsiTheme="minorHAnsi" w:cstheme="minorHAnsi"/>
                <w:b/>
              </w:rPr>
              <w:t>9. liczba godzin z przedmiotu</w:t>
            </w:r>
          </w:p>
        </w:tc>
        <w:tc>
          <w:tcPr>
            <w:tcW w:w="708" w:type="dxa"/>
            <w:vAlign w:val="center"/>
          </w:tcPr>
          <w:p w:rsidR="00490F9A" w:rsidRPr="00F818AF" w:rsidRDefault="00490F9A" w:rsidP="00490F9A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F818AF">
              <w:rPr>
                <w:rFonts w:asciiTheme="minorHAnsi" w:hAnsiTheme="minorHAnsi" w:cstheme="minorHAnsi"/>
                <w:b/>
              </w:rPr>
              <w:t>55</w:t>
            </w:r>
          </w:p>
        </w:tc>
      </w:tr>
      <w:tr w:rsidR="00490F9A" w:rsidRPr="00F818AF" w:rsidTr="00490F9A">
        <w:tc>
          <w:tcPr>
            <w:tcW w:w="8472" w:type="dxa"/>
            <w:gridSpan w:val="4"/>
            <w:vAlign w:val="center"/>
          </w:tcPr>
          <w:p w:rsidR="00490F9A" w:rsidRPr="00F818AF" w:rsidRDefault="00490F9A" w:rsidP="00490F9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818AF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708" w:type="dxa"/>
            <w:vAlign w:val="center"/>
          </w:tcPr>
          <w:p w:rsidR="00490F9A" w:rsidRPr="00F818AF" w:rsidRDefault="00490F9A" w:rsidP="00490F9A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F818AF">
              <w:rPr>
                <w:rFonts w:asciiTheme="minorHAnsi" w:hAnsiTheme="minorHAnsi" w:cstheme="minorHAnsi"/>
                <w:b/>
              </w:rPr>
              <w:t>4</w:t>
            </w:r>
          </w:p>
        </w:tc>
      </w:tr>
      <w:tr w:rsidR="00490F9A" w:rsidRPr="00F818AF" w:rsidTr="00490F9A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490F9A" w:rsidRPr="00F818AF" w:rsidRDefault="00490F9A" w:rsidP="00490F9A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F818AF">
              <w:rPr>
                <w:rFonts w:asciiTheme="minorHAnsi" w:hAnsiTheme="minorHAnsi" w:cstheme="minorHAnsi"/>
                <w:b/>
              </w:rPr>
              <w:t xml:space="preserve">11. Sposoby weryfikacji i oceny efektów uczenia się </w:t>
            </w:r>
          </w:p>
        </w:tc>
      </w:tr>
      <w:tr w:rsidR="00490F9A" w:rsidRPr="00F818A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Pr="00F818AF" w:rsidRDefault="00490F9A" w:rsidP="00490F9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F818AF" w:rsidRDefault="00490F9A" w:rsidP="00490F9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F818AF" w:rsidRDefault="00490F9A" w:rsidP="00490F9A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490F9A" w:rsidRPr="00F818A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Pr="00F818AF" w:rsidRDefault="00490F9A" w:rsidP="00490F9A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F818AF" w:rsidRDefault="00490F9A" w:rsidP="00490F9A">
            <w:pPr>
              <w:spacing w:after="0" w:line="240" w:lineRule="auto"/>
              <w:rPr>
                <w:rFonts w:asciiTheme="minorHAnsi" w:hAnsiTheme="minorHAnsi" w:cstheme="minorHAnsi"/>
                <w:noProof/>
              </w:rPr>
            </w:pPr>
            <w:r w:rsidRPr="00F818AF">
              <w:rPr>
                <w:rFonts w:asciiTheme="minorHAnsi" w:hAnsiTheme="minorHAnsi" w:cstheme="minorHAnsi"/>
                <w:noProof/>
              </w:rPr>
              <w:t xml:space="preserve">Kolokwia pisemne – pytania otwarte </w:t>
            </w:r>
            <w:r w:rsidRPr="00F818AF">
              <w:rPr>
                <w:rFonts w:asciiTheme="minorHAnsi" w:hAnsiTheme="minorHAnsi" w:cstheme="minorHAnsi"/>
                <w:noProof/>
              </w:rPr>
              <w:br/>
              <w:t>i test wyboru</w:t>
            </w:r>
          </w:p>
          <w:p w:rsidR="00490F9A" w:rsidRPr="00F818AF" w:rsidRDefault="00490F9A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  <w:noProof/>
              </w:rPr>
              <w:t>Egzamin – pytania otwarte i test wyboru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F818AF" w:rsidRDefault="00490F9A" w:rsidP="00490F9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490F9A" w:rsidRPr="00F818A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Pr="00F818AF" w:rsidRDefault="00490F9A" w:rsidP="00490F9A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F818AF" w:rsidRDefault="00490F9A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</w:rPr>
              <w:t>Sprawozdanie, 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F818AF" w:rsidRDefault="00490F9A" w:rsidP="00490F9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  <w:tr w:rsidR="00490F9A" w:rsidRPr="00F818A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Pr="00F818AF" w:rsidRDefault="00490F9A" w:rsidP="00490F9A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F818AF" w:rsidRDefault="00490F9A" w:rsidP="00490F9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F818AF">
              <w:rPr>
                <w:rFonts w:asciiTheme="minorHAnsi" w:hAnsiTheme="minorHAnsi" w:cstheme="minorHAnsi"/>
              </w:rPr>
              <w:t>Sprawozdanie, 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F818AF" w:rsidRDefault="00490F9A" w:rsidP="00490F9A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</w:p>
        </w:tc>
      </w:tr>
    </w:tbl>
    <w:p w:rsidR="00490F9A" w:rsidRPr="00F818AF" w:rsidRDefault="00490F9A" w:rsidP="00490F9A">
      <w:pPr>
        <w:spacing w:after="0"/>
        <w:rPr>
          <w:rFonts w:asciiTheme="minorHAnsi" w:hAnsiTheme="minorHAnsi" w:cstheme="minorHAnsi"/>
        </w:rPr>
      </w:pPr>
    </w:p>
    <w:p w:rsidR="00490F9A" w:rsidRPr="00F818AF" w:rsidRDefault="00490F9A" w:rsidP="00490F9A">
      <w:pPr>
        <w:spacing w:after="0"/>
        <w:rPr>
          <w:rFonts w:asciiTheme="minorHAnsi" w:hAnsiTheme="minorHAnsi" w:cstheme="minorHAnsi"/>
        </w:rPr>
      </w:pPr>
      <w:r w:rsidRPr="00F818AF">
        <w:rPr>
          <w:rFonts w:asciiTheme="minorHAnsi" w:hAnsiTheme="minorHAnsi" w:cstheme="minorHAnsi"/>
          <w:b/>
        </w:rPr>
        <w:t>*</w:t>
      </w:r>
      <w:r w:rsidRPr="00F818AF">
        <w:rPr>
          <w:rFonts w:asciiTheme="minorHAnsi" w:hAnsiTheme="minorHAnsi" w:cstheme="minorHAnsi"/>
        </w:rPr>
        <w:t xml:space="preserve"> zakłada się, że ocena oznacza na poziomie:</w:t>
      </w:r>
    </w:p>
    <w:p w:rsidR="00490F9A" w:rsidRPr="00F818AF" w:rsidRDefault="00490F9A" w:rsidP="00490F9A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F818AF">
        <w:rPr>
          <w:rFonts w:asciiTheme="minorHAnsi" w:hAnsiTheme="minorHAnsi" w:cstheme="minorHAnsi"/>
          <w:b/>
          <w:color w:val="000000"/>
        </w:rPr>
        <w:t>Bardzo dobry (5,0)</w:t>
      </w:r>
      <w:r w:rsidRPr="00F818AF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490F9A" w:rsidRPr="00F818AF" w:rsidRDefault="00490F9A" w:rsidP="00490F9A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F818AF">
        <w:rPr>
          <w:rFonts w:asciiTheme="minorHAnsi" w:hAnsiTheme="minorHAnsi" w:cstheme="minorHAnsi"/>
          <w:b/>
          <w:color w:val="000000"/>
        </w:rPr>
        <w:t>Ponad dobry (4,5)</w:t>
      </w:r>
      <w:r w:rsidRPr="00F818AF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490F9A" w:rsidRPr="00F818AF" w:rsidRDefault="00490F9A" w:rsidP="00490F9A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F818AF">
        <w:rPr>
          <w:rFonts w:asciiTheme="minorHAnsi" w:hAnsiTheme="minorHAnsi" w:cstheme="minorHAnsi"/>
          <w:b/>
          <w:color w:val="000000"/>
        </w:rPr>
        <w:t>Dobry (4,0)</w:t>
      </w:r>
      <w:r w:rsidRPr="00F818AF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490F9A" w:rsidRPr="00F818AF" w:rsidRDefault="00490F9A" w:rsidP="00490F9A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F818AF">
        <w:rPr>
          <w:rFonts w:asciiTheme="minorHAnsi" w:hAnsiTheme="minorHAnsi" w:cstheme="minorHAnsi"/>
          <w:b/>
          <w:color w:val="000000"/>
        </w:rPr>
        <w:t>Dość dobry (3,5)</w:t>
      </w:r>
      <w:r w:rsidRPr="00F818AF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490F9A" w:rsidRPr="00F818AF" w:rsidRDefault="00490F9A" w:rsidP="00490F9A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F818AF">
        <w:rPr>
          <w:rFonts w:asciiTheme="minorHAnsi" w:hAnsiTheme="minorHAnsi" w:cstheme="minorHAnsi"/>
          <w:b/>
          <w:color w:val="000000"/>
        </w:rPr>
        <w:t>Dostateczny (3,0)</w:t>
      </w:r>
      <w:r w:rsidRPr="00F818AF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490F9A" w:rsidRPr="00F818AF" w:rsidRDefault="00490F9A" w:rsidP="00490F9A">
      <w:pPr>
        <w:spacing w:after="0" w:line="260" w:lineRule="atLeast"/>
        <w:rPr>
          <w:rFonts w:asciiTheme="minorHAnsi" w:hAnsiTheme="minorHAnsi" w:cstheme="minorHAnsi"/>
        </w:rPr>
      </w:pPr>
      <w:r w:rsidRPr="00F818AF">
        <w:rPr>
          <w:rFonts w:asciiTheme="minorHAnsi" w:hAnsiTheme="minorHAnsi" w:cstheme="minorHAnsi"/>
          <w:b/>
          <w:color w:val="000000"/>
        </w:rPr>
        <w:t>Niedostateczny (2,0)</w:t>
      </w:r>
      <w:r w:rsidRPr="00F818AF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490F9A" w:rsidRPr="00D61AD8" w:rsidRDefault="00490F9A" w:rsidP="004708DC">
      <w:pPr>
        <w:jc w:val="center"/>
        <w:rPr>
          <w:b/>
          <w:sz w:val="28"/>
        </w:rPr>
      </w:pPr>
      <w:r w:rsidRPr="00D61AD8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490F9A" w:rsidRPr="00D61AD8" w:rsidTr="00490F9A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490F9A" w:rsidRPr="00D61AD8" w:rsidRDefault="00490F9A" w:rsidP="00490F9A">
            <w:pPr>
              <w:spacing w:after="0" w:line="240" w:lineRule="auto"/>
              <w:jc w:val="center"/>
              <w:rPr>
                <w:b/>
              </w:rPr>
            </w:pPr>
            <w:r w:rsidRPr="00D61AD8">
              <w:rPr>
                <w:b/>
              </w:rPr>
              <w:t>Informacje ogólne o przedmiocie</w:t>
            </w:r>
          </w:p>
        </w:tc>
      </w:tr>
      <w:tr w:rsidR="00490F9A" w:rsidRPr="00D61AD8" w:rsidTr="00490F9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90F9A" w:rsidRPr="00D61AD8" w:rsidRDefault="00490F9A" w:rsidP="00490F9A">
            <w:pPr>
              <w:pStyle w:val="Akapitzlist"/>
              <w:spacing w:after="0" w:line="240" w:lineRule="auto"/>
              <w:ind w:left="0"/>
            </w:pPr>
            <w:r w:rsidRPr="00D61AD8">
              <w:rPr>
                <w:b/>
              </w:rPr>
              <w:t>1. Kierunek studiów:</w:t>
            </w:r>
            <w:r w:rsidRPr="00D61AD8">
              <w:t xml:space="preserve"> 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490F9A" w:rsidRPr="00D61AD8" w:rsidRDefault="00490F9A" w:rsidP="00490F9A">
            <w:pPr>
              <w:pStyle w:val="Akapitzlist"/>
              <w:spacing w:after="0" w:line="240" w:lineRule="auto"/>
              <w:ind w:left="0"/>
            </w:pPr>
            <w:r w:rsidRPr="00D61AD8">
              <w:rPr>
                <w:b/>
              </w:rPr>
              <w:t>2. Poziom kształcenia:</w:t>
            </w:r>
            <w:r w:rsidRPr="00D61AD8">
              <w:t xml:space="preserve"> studia drugiego stopnia</w:t>
            </w:r>
          </w:p>
          <w:p w:rsidR="00490F9A" w:rsidRPr="00D61AD8" w:rsidRDefault="00490F9A" w:rsidP="00490F9A">
            <w:pPr>
              <w:pStyle w:val="Akapitzlist"/>
              <w:spacing w:after="0" w:line="240" w:lineRule="auto"/>
              <w:ind w:left="0"/>
            </w:pPr>
            <w:r w:rsidRPr="00D61AD8">
              <w:rPr>
                <w:b/>
              </w:rPr>
              <w:t>3. Forma studiów:</w:t>
            </w:r>
            <w:r w:rsidRPr="00D61AD8">
              <w:t xml:space="preserve"> stacjonarne</w:t>
            </w:r>
          </w:p>
        </w:tc>
      </w:tr>
      <w:tr w:rsidR="00490F9A" w:rsidRPr="00D61AD8" w:rsidTr="00490F9A">
        <w:tc>
          <w:tcPr>
            <w:tcW w:w="4192" w:type="dxa"/>
            <w:gridSpan w:val="2"/>
          </w:tcPr>
          <w:p w:rsidR="00490F9A" w:rsidRPr="00D61AD8" w:rsidRDefault="00490F9A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D61AD8">
              <w:rPr>
                <w:b/>
              </w:rPr>
              <w:t>4. Rok:</w:t>
            </w:r>
            <w:r w:rsidRPr="00D61AD8">
              <w:t xml:space="preserve"> I</w:t>
            </w:r>
          </w:p>
        </w:tc>
        <w:tc>
          <w:tcPr>
            <w:tcW w:w="4988" w:type="dxa"/>
            <w:gridSpan w:val="3"/>
          </w:tcPr>
          <w:p w:rsidR="00490F9A" w:rsidRPr="00D61AD8" w:rsidRDefault="00490F9A" w:rsidP="00490F9A">
            <w:pPr>
              <w:pStyle w:val="Akapitzlist"/>
              <w:spacing w:after="0" w:line="240" w:lineRule="auto"/>
              <w:ind w:left="0"/>
            </w:pPr>
            <w:r w:rsidRPr="00D61AD8">
              <w:rPr>
                <w:b/>
              </w:rPr>
              <w:t>5. Semestr: II</w:t>
            </w:r>
          </w:p>
        </w:tc>
      </w:tr>
      <w:tr w:rsidR="00490F9A" w:rsidRPr="00D61AD8" w:rsidTr="00490F9A">
        <w:tc>
          <w:tcPr>
            <w:tcW w:w="9180" w:type="dxa"/>
            <w:gridSpan w:val="5"/>
          </w:tcPr>
          <w:p w:rsidR="00490F9A" w:rsidRPr="00D61AD8" w:rsidRDefault="00490F9A" w:rsidP="00490F9A">
            <w:pPr>
              <w:pStyle w:val="Akapitzlist"/>
              <w:spacing w:after="0" w:line="240" w:lineRule="auto"/>
              <w:ind w:left="0"/>
            </w:pPr>
            <w:r w:rsidRPr="00D61AD8">
              <w:rPr>
                <w:b/>
              </w:rPr>
              <w:t>6. Nazwa przedmiotu:</w:t>
            </w:r>
            <w:r w:rsidRPr="00D61AD8">
              <w:t xml:space="preserve"> Biotechnologia w kosmetologii</w:t>
            </w:r>
          </w:p>
        </w:tc>
      </w:tr>
      <w:tr w:rsidR="00490F9A" w:rsidRPr="00D61AD8" w:rsidTr="00490F9A">
        <w:tc>
          <w:tcPr>
            <w:tcW w:w="9180" w:type="dxa"/>
            <w:gridSpan w:val="5"/>
          </w:tcPr>
          <w:p w:rsidR="00490F9A" w:rsidRPr="00D61AD8" w:rsidRDefault="00490F9A" w:rsidP="00490F9A">
            <w:pPr>
              <w:pStyle w:val="Akapitzlist"/>
              <w:spacing w:after="0" w:line="240" w:lineRule="auto"/>
              <w:ind w:left="0"/>
            </w:pPr>
            <w:r w:rsidRPr="00D61AD8">
              <w:rPr>
                <w:b/>
              </w:rPr>
              <w:t>7. Status przedmiotu:</w:t>
            </w:r>
            <w:r w:rsidRPr="00D61AD8">
              <w:t xml:space="preserve"> obowiązkowy</w:t>
            </w:r>
          </w:p>
        </w:tc>
      </w:tr>
      <w:tr w:rsidR="00490F9A" w:rsidRPr="00D61AD8" w:rsidTr="00490F9A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490F9A" w:rsidRPr="00EA7021" w:rsidRDefault="00490F9A" w:rsidP="00490F9A">
            <w:pPr>
              <w:pStyle w:val="Akapitzlist"/>
              <w:spacing w:after="0" w:line="240" w:lineRule="auto"/>
              <w:ind w:left="0"/>
              <w:jc w:val="both"/>
              <w:rPr>
                <w:sz w:val="20"/>
                <w:szCs w:val="20"/>
              </w:rPr>
            </w:pPr>
            <w:r w:rsidRPr="00EA7021">
              <w:rPr>
                <w:b/>
                <w:sz w:val="20"/>
                <w:szCs w:val="20"/>
              </w:rPr>
              <w:t>8. </w:t>
            </w:r>
            <w:r w:rsidRPr="00EA7021">
              <w:rPr>
                <w:b/>
                <w:bCs/>
                <w:sz w:val="20"/>
                <w:szCs w:val="20"/>
              </w:rPr>
              <w:t>Treści programowe przedmiotu i przypisane do nich efekty uczenia się</w:t>
            </w:r>
          </w:p>
        </w:tc>
      </w:tr>
      <w:tr w:rsidR="00490F9A" w:rsidRPr="00D61AD8" w:rsidTr="00490F9A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490F9A" w:rsidRPr="00EA7021" w:rsidRDefault="00490F9A" w:rsidP="00490F9A">
            <w:pPr>
              <w:spacing w:after="0" w:line="240" w:lineRule="auto"/>
              <w:rPr>
                <w:sz w:val="20"/>
                <w:szCs w:val="20"/>
              </w:rPr>
            </w:pPr>
            <w:r w:rsidRPr="00BA33F8">
              <w:t xml:space="preserve">Zapoznanie </w:t>
            </w:r>
            <w:r w:rsidRPr="00BA33F8">
              <w:rPr>
                <w:rFonts w:cs="Arial"/>
                <w:noProof/>
              </w:rPr>
              <w:t>z mechanizmami działania substancji aktywnych stosowanych w kosmetykach, ich wpływem na metabolizm komórek, wywoływanymi efektami kosmetycznymi oraz sposobami oceny bezpieczeństwa kosmetyków</w:t>
            </w:r>
            <w:r w:rsidRPr="00EA7021">
              <w:rPr>
                <w:rFonts w:cs="Arial"/>
                <w:noProof/>
              </w:rPr>
              <w:t xml:space="preserve">. Nabycie praktycznych umiejętności przeprowadzenia w układzie </w:t>
            </w:r>
            <w:r w:rsidRPr="00EA7021">
              <w:rPr>
                <w:rFonts w:cs="Arial"/>
                <w:i/>
                <w:noProof/>
              </w:rPr>
              <w:t>in vitro</w:t>
            </w:r>
            <w:r w:rsidRPr="00EA7021">
              <w:rPr>
                <w:rFonts w:cs="Arial"/>
                <w:noProof/>
              </w:rPr>
              <w:t xml:space="preserve"> oceny aktywności i molekularnych mechanizmów działania składników </w:t>
            </w:r>
            <w:r>
              <w:rPr>
                <w:rFonts w:cs="Arial"/>
                <w:noProof/>
              </w:rPr>
              <w:t xml:space="preserve">czynnch </w:t>
            </w:r>
            <w:r w:rsidRPr="00EA7021">
              <w:rPr>
                <w:rFonts w:cs="Arial"/>
                <w:noProof/>
              </w:rPr>
              <w:t xml:space="preserve">kosmetyków. Zapoznanie z perspektywami poszukiwania i wprowadzania nowych substancji aktywnych wytwarzanych metodami biotechnologcznymi o potencjalnym zastosowaniu w kosmetykach i wyrobach medycznych.  </w:t>
            </w:r>
          </w:p>
          <w:p w:rsidR="00490F9A" w:rsidRPr="00EA7021" w:rsidRDefault="00490F9A" w:rsidP="00490F9A">
            <w:pPr>
              <w:spacing w:after="0" w:line="240" w:lineRule="auto"/>
            </w:pPr>
            <w:r w:rsidRPr="00EA7021">
              <w:rPr>
                <w:b/>
              </w:rPr>
              <w:t>Efekty uczenia się/odniesienie do efektów uczenia się zatwierdzonych przez Senat SUM</w:t>
            </w:r>
          </w:p>
          <w:p w:rsidR="00490F9A" w:rsidRPr="00EA7021" w:rsidRDefault="00490F9A" w:rsidP="00490F9A">
            <w:pPr>
              <w:tabs>
                <w:tab w:val="left" w:pos="7875"/>
              </w:tabs>
              <w:spacing w:after="0" w:line="240" w:lineRule="auto"/>
            </w:pPr>
            <w:r w:rsidRPr="00EA7021">
              <w:t>w zakresie wiedzy student zna i rozumie: K2_W01, K2_W02, K2_W04, K2_W05 K2_W06, K2_W07, K2_W08, K2_W09, K2_W11, K2_W15, K2_W17, K2_W18, K2_W22, K2_W23, K2_W27</w:t>
            </w:r>
          </w:p>
          <w:p w:rsidR="00490F9A" w:rsidRPr="00EA7021" w:rsidRDefault="00490F9A" w:rsidP="00490F9A">
            <w:pPr>
              <w:spacing w:after="0" w:line="240" w:lineRule="auto"/>
            </w:pPr>
            <w:r w:rsidRPr="00EA7021">
              <w:t xml:space="preserve">w zakresie umiejętności student potrafi: K2_U03, K2_U04, K2_U09, K2_U16, K2_U18, K2_U19, K2_U20 </w:t>
            </w:r>
          </w:p>
          <w:p w:rsidR="00490F9A" w:rsidRPr="00EA7021" w:rsidRDefault="00490F9A" w:rsidP="00490F9A">
            <w:pPr>
              <w:spacing w:after="0" w:line="240" w:lineRule="auto"/>
            </w:pPr>
            <w:r w:rsidRPr="00EA7021">
              <w:t>w zakresie kompetencji społecznych student jest gotów do: K2_K01, K2_K03, K2_K06, K2_K07, K2_K08</w:t>
            </w:r>
          </w:p>
        </w:tc>
      </w:tr>
      <w:tr w:rsidR="00490F9A" w:rsidRPr="006325A6" w:rsidTr="00490F9A">
        <w:tc>
          <w:tcPr>
            <w:tcW w:w="8472" w:type="dxa"/>
            <w:gridSpan w:val="4"/>
            <w:vAlign w:val="center"/>
          </w:tcPr>
          <w:p w:rsidR="00490F9A" w:rsidRPr="006325A6" w:rsidRDefault="00490F9A" w:rsidP="00490F9A">
            <w:pPr>
              <w:spacing w:after="0" w:line="240" w:lineRule="auto"/>
              <w:rPr>
                <w:b/>
              </w:rPr>
            </w:pPr>
            <w:r w:rsidRPr="006325A6">
              <w:rPr>
                <w:b/>
              </w:rPr>
              <w:t xml:space="preserve">9. liczba godzin z przedmiotu </w:t>
            </w:r>
          </w:p>
        </w:tc>
        <w:tc>
          <w:tcPr>
            <w:tcW w:w="708" w:type="dxa"/>
            <w:vAlign w:val="center"/>
          </w:tcPr>
          <w:p w:rsidR="00490F9A" w:rsidRPr="006325A6" w:rsidRDefault="00490F9A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490F9A" w:rsidRPr="006325A6" w:rsidTr="00490F9A">
        <w:tc>
          <w:tcPr>
            <w:tcW w:w="8472" w:type="dxa"/>
            <w:gridSpan w:val="4"/>
            <w:vAlign w:val="center"/>
          </w:tcPr>
          <w:p w:rsidR="00490F9A" w:rsidRPr="006325A6" w:rsidRDefault="00490F9A" w:rsidP="00490F9A">
            <w:pPr>
              <w:spacing w:after="0" w:line="240" w:lineRule="auto"/>
              <w:rPr>
                <w:b/>
              </w:rPr>
            </w:pPr>
            <w:r w:rsidRPr="006325A6">
              <w:rPr>
                <w:b/>
              </w:rPr>
              <w:t>10. liczba punktów ECTS dla przedmiotu</w:t>
            </w:r>
          </w:p>
        </w:tc>
        <w:tc>
          <w:tcPr>
            <w:tcW w:w="708" w:type="dxa"/>
            <w:vAlign w:val="center"/>
          </w:tcPr>
          <w:p w:rsidR="00490F9A" w:rsidRPr="006325A6" w:rsidRDefault="00490F9A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6325A6">
              <w:rPr>
                <w:b/>
              </w:rPr>
              <w:t>2</w:t>
            </w:r>
          </w:p>
        </w:tc>
      </w:tr>
      <w:tr w:rsidR="00490F9A" w:rsidRPr="006325A6" w:rsidTr="00490F9A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490F9A" w:rsidRPr="006325A6" w:rsidRDefault="00490F9A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6325A6">
              <w:rPr>
                <w:b/>
              </w:rPr>
              <w:t xml:space="preserve">11. Sposoby weryfikacji i oceny efektów uczenia się </w:t>
            </w:r>
          </w:p>
        </w:tc>
      </w:tr>
      <w:tr w:rsidR="00490F9A" w:rsidRPr="006325A6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Pr="006325A6" w:rsidRDefault="00490F9A" w:rsidP="00490F9A">
            <w:pPr>
              <w:pStyle w:val="Akapitzlist"/>
              <w:spacing w:after="0" w:line="240" w:lineRule="auto"/>
              <w:ind w:left="0"/>
              <w:jc w:val="center"/>
            </w:pPr>
            <w:r w:rsidRPr="006325A6"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6325A6" w:rsidRDefault="00490F9A" w:rsidP="00490F9A">
            <w:pPr>
              <w:spacing w:after="0" w:line="240" w:lineRule="auto"/>
              <w:jc w:val="center"/>
            </w:pPr>
            <w:r w:rsidRPr="006325A6"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6325A6" w:rsidRDefault="00490F9A" w:rsidP="00490F9A">
            <w:pPr>
              <w:spacing w:after="0" w:line="240" w:lineRule="auto"/>
              <w:jc w:val="center"/>
            </w:pPr>
            <w:r w:rsidRPr="006325A6">
              <w:t>Sposoby oceny*</w:t>
            </w:r>
          </w:p>
        </w:tc>
      </w:tr>
      <w:tr w:rsidR="00490F9A" w:rsidRPr="006325A6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Pr="006325A6" w:rsidRDefault="00490F9A" w:rsidP="00490F9A">
            <w:pPr>
              <w:pStyle w:val="Akapitzlist"/>
              <w:spacing w:after="0" w:line="240" w:lineRule="auto"/>
              <w:ind w:left="0"/>
              <w:jc w:val="center"/>
            </w:pPr>
            <w:r w:rsidRPr="006325A6">
              <w:t xml:space="preserve"> 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6325A6" w:rsidRDefault="00490F9A" w:rsidP="00490F9A">
            <w:pPr>
              <w:spacing w:after="0" w:line="240" w:lineRule="auto"/>
            </w:pPr>
            <w:r w:rsidRPr="006325A6">
              <w:t xml:space="preserve">Zaliczenia pisemne w formie pytań otwartych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6325A6" w:rsidRDefault="00490F9A" w:rsidP="00490F9A">
            <w:pPr>
              <w:spacing w:after="0" w:line="240" w:lineRule="auto"/>
              <w:rPr>
                <w:szCs w:val="28"/>
              </w:rPr>
            </w:pPr>
          </w:p>
        </w:tc>
      </w:tr>
      <w:tr w:rsidR="00490F9A" w:rsidRPr="006325A6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Pr="006325A6" w:rsidRDefault="00490F9A" w:rsidP="00490F9A">
            <w:pPr>
              <w:spacing w:after="0" w:line="240" w:lineRule="auto"/>
              <w:ind w:left="57"/>
              <w:jc w:val="center"/>
            </w:pPr>
            <w:r w:rsidRPr="006325A6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6325A6" w:rsidRDefault="00490F9A" w:rsidP="00490F9A">
            <w:pPr>
              <w:spacing w:after="0" w:line="240" w:lineRule="auto"/>
            </w:pPr>
            <w:r w:rsidRPr="006325A6">
              <w:t xml:space="preserve">Ocena aktywności na zajęciach, ocena umiejętności praktycznych, obserwacja 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6325A6" w:rsidRDefault="00490F9A" w:rsidP="00490F9A">
            <w:pPr>
              <w:spacing w:after="0" w:line="240" w:lineRule="auto"/>
              <w:rPr>
                <w:szCs w:val="28"/>
              </w:rPr>
            </w:pPr>
          </w:p>
        </w:tc>
      </w:tr>
      <w:tr w:rsidR="00490F9A" w:rsidRPr="006325A6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Pr="006325A6" w:rsidRDefault="00490F9A" w:rsidP="00490F9A">
            <w:pPr>
              <w:spacing w:after="0" w:line="240" w:lineRule="auto"/>
              <w:ind w:left="57"/>
              <w:jc w:val="center"/>
            </w:pPr>
            <w:r w:rsidRPr="006325A6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6325A6" w:rsidRDefault="00490F9A" w:rsidP="00490F9A">
            <w:pPr>
              <w:spacing w:after="0" w:line="240" w:lineRule="auto"/>
            </w:pPr>
            <w:r w:rsidRPr="006325A6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6325A6" w:rsidRDefault="00490F9A" w:rsidP="00490F9A">
            <w:pPr>
              <w:spacing w:after="0" w:line="240" w:lineRule="auto"/>
              <w:rPr>
                <w:szCs w:val="28"/>
              </w:rPr>
            </w:pPr>
          </w:p>
        </w:tc>
      </w:tr>
    </w:tbl>
    <w:p w:rsidR="00490F9A" w:rsidRPr="006325A6" w:rsidRDefault="00490F9A" w:rsidP="00490F9A"/>
    <w:p w:rsidR="00490F9A" w:rsidRPr="006325A6" w:rsidRDefault="00490F9A" w:rsidP="00490F9A">
      <w:pPr>
        <w:rPr>
          <w:sz w:val="20"/>
          <w:szCs w:val="20"/>
        </w:rPr>
      </w:pPr>
      <w:r w:rsidRPr="006325A6">
        <w:rPr>
          <w:b/>
          <w:sz w:val="20"/>
          <w:szCs w:val="20"/>
        </w:rPr>
        <w:t>*</w:t>
      </w:r>
      <w:r w:rsidRPr="006325A6">
        <w:rPr>
          <w:sz w:val="20"/>
          <w:szCs w:val="20"/>
        </w:rPr>
        <w:t xml:space="preserve"> zakłada się, że ocena oznacza na poziomie:</w:t>
      </w:r>
    </w:p>
    <w:p w:rsidR="00490F9A" w:rsidRPr="006325A6" w:rsidRDefault="00490F9A" w:rsidP="00490F9A">
      <w:pPr>
        <w:spacing w:after="0" w:line="260" w:lineRule="atLeast"/>
        <w:rPr>
          <w:rFonts w:cs="Calibri"/>
          <w:sz w:val="20"/>
          <w:szCs w:val="20"/>
        </w:rPr>
      </w:pPr>
      <w:r w:rsidRPr="006325A6">
        <w:rPr>
          <w:rFonts w:cs="Calibri"/>
          <w:b/>
          <w:sz w:val="20"/>
          <w:szCs w:val="20"/>
        </w:rPr>
        <w:t>Bardzo dobry (5,0)</w:t>
      </w:r>
      <w:r w:rsidRPr="006325A6">
        <w:rPr>
          <w:rFonts w:cs="Calibri"/>
          <w:sz w:val="20"/>
          <w:szCs w:val="20"/>
        </w:rPr>
        <w:t xml:space="preserve"> - zakładane efekty uczenia się zostały osiągnięte i znacznym stopniu przekraczają wymagany poziom</w:t>
      </w:r>
    </w:p>
    <w:p w:rsidR="00490F9A" w:rsidRPr="006325A6" w:rsidRDefault="00490F9A" w:rsidP="00490F9A">
      <w:pPr>
        <w:spacing w:after="0" w:line="260" w:lineRule="atLeast"/>
        <w:rPr>
          <w:rFonts w:cs="Calibri"/>
          <w:sz w:val="20"/>
          <w:szCs w:val="20"/>
        </w:rPr>
      </w:pPr>
      <w:r w:rsidRPr="006325A6">
        <w:rPr>
          <w:rFonts w:cs="Calibri"/>
          <w:b/>
          <w:sz w:val="20"/>
          <w:szCs w:val="20"/>
        </w:rPr>
        <w:t>Ponad dobry (4,5)</w:t>
      </w:r>
      <w:r w:rsidRPr="006325A6">
        <w:rPr>
          <w:rFonts w:cs="Calibri"/>
          <w:sz w:val="20"/>
          <w:szCs w:val="20"/>
        </w:rPr>
        <w:t xml:space="preserve"> - zakładane efekty uczenia się zostały osiągnięte i w niewielkim stopniu przekraczają wymagany poziom</w:t>
      </w:r>
    </w:p>
    <w:p w:rsidR="00490F9A" w:rsidRPr="006325A6" w:rsidRDefault="00490F9A" w:rsidP="00490F9A">
      <w:pPr>
        <w:spacing w:after="0" w:line="260" w:lineRule="atLeast"/>
        <w:rPr>
          <w:rFonts w:cs="Calibri"/>
          <w:sz w:val="20"/>
          <w:szCs w:val="20"/>
        </w:rPr>
      </w:pPr>
      <w:r w:rsidRPr="006325A6">
        <w:rPr>
          <w:rFonts w:cs="Calibri"/>
          <w:b/>
          <w:sz w:val="20"/>
          <w:szCs w:val="20"/>
        </w:rPr>
        <w:t>Dobry (4,0)</w:t>
      </w:r>
      <w:r w:rsidRPr="006325A6">
        <w:rPr>
          <w:rFonts w:cs="Calibri"/>
          <w:sz w:val="20"/>
          <w:szCs w:val="20"/>
        </w:rPr>
        <w:t xml:space="preserve"> – zakładane efekty uczenia się zostały osiągnięte na wymaganym poziomie</w:t>
      </w:r>
    </w:p>
    <w:p w:rsidR="00490F9A" w:rsidRPr="006325A6" w:rsidRDefault="00490F9A" w:rsidP="00490F9A">
      <w:pPr>
        <w:spacing w:after="0" w:line="260" w:lineRule="atLeast"/>
        <w:rPr>
          <w:rFonts w:cs="Calibri"/>
          <w:sz w:val="20"/>
          <w:szCs w:val="20"/>
        </w:rPr>
      </w:pPr>
      <w:r w:rsidRPr="006325A6">
        <w:rPr>
          <w:rFonts w:cs="Calibri"/>
          <w:b/>
          <w:sz w:val="20"/>
          <w:szCs w:val="20"/>
        </w:rPr>
        <w:t>Dość dobry (3,5)</w:t>
      </w:r>
      <w:r w:rsidRPr="006325A6">
        <w:rPr>
          <w:rFonts w:cs="Calibri"/>
          <w:sz w:val="20"/>
          <w:szCs w:val="20"/>
        </w:rPr>
        <w:t xml:space="preserve"> – zakładane efekty uczenia się zostały osiągnięte na średnim wymaganym poziomie</w:t>
      </w:r>
    </w:p>
    <w:p w:rsidR="00490F9A" w:rsidRPr="006325A6" w:rsidRDefault="00490F9A" w:rsidP="00490F9A">
      <w:pPr>
        <w:spacing w:after="0" w:line="260" w:lineRule="atLeast"/>
        <w:rPr>
          <w:rFonts w:cs="Calibri"/>
          <w:sz w:val="20"/>
          <w:szCs w:val="20"/>
        </w:rPr>
      </w:pPr>
      <w:r w:rsidRPr="006325A6">
        <w:rPr>
          <w:rFonts w:cs="Calibri"/>
          <w:b/>
          <w:sz w:val="20"/>
          <w:szCs w:val="20"/>
        </w:rPr>
        <w:t>Dostateczny (3,0)</w:t>
      </w:r>
      <w:r w:rsidRPr="006325A6">
        <w:rPr>
          <w:rFonts w:cs="Calibri"/>
          <w:sz w:val="20"/>
          <w:szCs w:val="20"/>
        </w:rPr>
        <w:t xml:space="preserve"> - zakładane efekty uczenia się zostały osiągnięte na minimalnym wymaganym poziomie</w:t>
      </w:r>
    </w:p>
    <w:p w:rsidR="00490F9A" w:rsidRPr="006325A6" w:rsidRDefault="00490F9A" w:rsidP="00490F9A">
      <w:pPr>
        <w:spacing w:after="0" w:line="260" w:lineRule="atLeast"/>
        <w:rPr>
          <w:rFonts w:cs="Calibri"/>
          <w:sz w:val="20"/>
          <w:szCs w:val="20"/>
        </w:rPr>
      </w:pPr>
      <w:r w:rsidRPr="006325A6">
        <w:rPr>
          <w:rFonts w:cs="Calibri"/>
          <w:b/>
          <w:sz w:val="20"/>
          <w:szCs w:val="20"/>
        </w:rPr>
        <w:t>Niedostateczny (2,0)</w:t>
      </w:r>
      <w:r w:rsidRPr="006325A6">
        <w:rPr>
          <w:rFonts w:cs="Calibri"/>
          <w:sz w:val="20"/>
          <w:szCs w:val="20"/>
        </w:rPr>
        <w:t xml:space="preserve"> – zakładane efekty uczenia się nie zostały uzyskane.</w:t>
      </w:r>
    </w:p>
    <w:p w:rsidR="00490F9A" w:rsidRDefault="00490F9A">
      <w:pPr>
        <w:spacing w:after="160" w:line="259" w:lineRule="auto"/>
      </w:pPr>
      <w:r>
        <w:br w:type="page"/>
      </w:r>
    </w:p>
    <w:p w:rsidR="00490F9A" w:rsidRPr="00E95D96" w:rsidRDefault="00490F9A" w:rsidP="004708DC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490F9A" w:rsidRPr="00442D3F" w:rsidTr="00490F9A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490F9A" w:rsidRPr="00442D3F" w:rsidRDefault="00490F9A" w:rsidP="00490F9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490F9A" w:rsidRPr="00442D3F" w:rsidTr="00490F9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 w:rsidRPr="004708DC">
              <w:rPr>
                <w:bCs/>
                <w:iCs/>
              </w:rP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490F9A" w:rsidRDefault="00490F9A" w:rsidP="00490F9A">
            <w:pPr>
              <w:spacing w:after="0" w:line="240" w:lineRule="auto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Pr="004708DC">
              <w:rPr>
                <w:bCs/>
              </w:rPr>
              <w:t>studia drugiego stopnia</w:t>
            </w:r>
          </w:p>
          <w:p w:rsidR="00490F9A" w:rsidRPr="00222DB8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Pr="004708DC">
              <w:rPr>
                <w:bCs/>
              </w:rPr>
              <w:t>stacjonarne</w:t>
            </w:r>
          </w:p>
        </w:tc>
      </w:tr>
      <w:tr w:rsidR="00490F9A" w:rsidRPr="00442D3F" w:rsidTr="00490F9A">
        <w:tc>
          <w:tcPr>
            <w:tcW w:w="4192" w:type="dxa"/>
            <w:gridSpan w:val="2"/>
          </w:tcPr>
          <w:p w:rsidR="00490F9A" w:rsidRPr="00442D3F" w:rsidRDefault="00490F9A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</w:t>
            </w:r>
          </w:p>
        </w:tc>
        <w:tc>
          <w:tcPr>
            <w:tcW w:w="4988" w:type="dxa"/>
            <w:gridSpan w:val="3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>Semestr:</w:t>
            </w:r>
            <w:r w:rsidRPr="004708DC">
              <w:rPr>
                <w:bCs/>
              </w:rPr>
              <w:t xml:space="preserve"> II</w:t>
            </w:r>
          </w:p>
        </w:tc>
      </w:tr>
      <w:tr w:rsidR="00490F9A" w:rsidRPr="00442D3F" w:rsidTr="00490F9A">
        <w:tc>
          <w:tcPr>
            <w:tcW w:w="9180" w:type="dxa"/>
            <w:gridSpan w:val="5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Pr="004708DC">
              <w:rPr>
                <w:bCs/>
              </w:rPr>
              <w:t>Biochemiczne aspekty funkcjonowania organizmu człowieka</w:t>
            </w:r>
          </w:p>
        </w:tc>
      </w:tr>
      <w:tr w:rsidR="00490F9A" w:rsidRPr="00442D3F" w:rsidTr="00490F9A">
        <w:tc>
          <w:tcPr>
            <w:tcW w:w="9180" w:type="dxa"/>
            <w:gridSpan w:val="5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 w:rsidRPr="004708DC">
              <w:rPr>
                <w:bCs/>
              </w:rPr>
              <w:t>obowiązkowy</w:t>
            </w:r>
          </w:p>
        </w:tc>
      </w:tr>
      <w:tr w:rsidR="00490F9A" w:rsidRPr="00442D3F" w:rsidTr="00490F9A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490F9A" w:rsidRPr="00442D3F" w:rsidTr="00490F9A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490F9A" w:rsidRDefault="00490F9A" w:rsidP="00490F9A">
            <w:pPr>
              <w:spacing w:after="0" w:line="240" w:lineRule="auto"/>
            </w:pPr>
            <w:r>
              <w:t>Celem nauczania jest pogłębienie znajomości struktury molekularnej organizmu oraz procesów metabolicznych i ich powiązanie z określonymi stanami fizjologicznymi w organizmie człowieka. Zakres nauczania obejmuje zależności pomiędzy biochemicznymi przemianami i mechanizmy regulacji tych procesów.</w:t>
            </w:r>
          </w:p>
          <w:p w:rsidR="00490F9A" w:rsidRDefault="00490F9A" w:rsidP="00490F9A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490F9A" w:rsidRDefault="00490F9A" w:rsidP="00490F9A">
            <w:pPr>
              <w:spacing w:after="0" w:line="240" w:lineRule="auto"/>
            </w:pPr>
            <w:r>
              <w:t>w zakresie wiedzy student zna i rozumie: K2_W01, K2_W02, K2_W04, K2_W06, K2_W07, K2_W08, K2_W09, K2_W10, K2_W27</w:t>
            </w:r>
          </w:p>
          <w:p w:rsidR="00490F9A" w:rsidRDefault="00490F9A" w:rsidP="00490F9A">
            <w:pPr>
              <w:spacing w:after="0" w:line="240" w:lineRule="auto"/>
            </w:pPr>
            <w:r>
              <w:t>w zakresie umiejętności student potrafi: K2_U01, K2_U02, K2_U03, K2_U06, K2_U10, K2_U15, K2_U16, K2_U17, K2_U19, K2_U20</w:t>
            </w:r>
          </w:p>
          <w:p w:rsidR="00490F9A" w:rsidRPr="00442D3F" w:rsidRDefault="00490F9A" w:rsidP="00490F9A">
            <w:pPr>
              <w:spacing w:after="0" w:line="240" w:lineRule="auto"/>
            </w:pPr>
            <w:r>
              <w:t>w zakresie kompetencji społecznych student jest gotów do: K2_K06, K2_K07</w:t>
            </w:r>
          </w:p>
        </w:tc>
      </w:tr>
      <w:tr w:rsidR="00490F9A" w:rsidRPr="00442D3F" w:rsidTr="00490F9A">
        <w:tc>
          <w:tcPr>
            <w:tcW w:w="8472" w:type="dxa"/>
            <w:gridSpan w:val="4"/>
            <w:vAlign w:val="center"/>
          </w:tcPr>
          <w:p w:rsidR="00490F9A" w:rsidRPr="00442D3F" w:rsidRDefault="00490F9A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:rsidR="00490F9A" w:rsidRPr="00442D3F" w:rsidRDefault="00490F9A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 xml:space="preserve">45 </w:t>
            </w:r>
          </w:p>
        </w:tc>
      </w:tr>
      <w:tr w:rsidR="00490F9A" w:rsidRPr="00442D3F" w:rsidTr="00490F9A">
        <w:tc>
          <w:tcPr>
            <w:tcW w:w="8472" w:type="dxa"/>
            <w:gridSpan w:val="4"/>
            <w:vAlign w:val="center"/>
          </w:tcPr>
          <w:p w:rsidR="00490F9A" w:rsidRDefault="00490F9A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:rsidR="00490F9A" w:rsidRDefault="00490F9A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90F9A" w:rsidRPr="00442D3F" w:rsidTr="00490F9A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490F9A" w:rsidRPr="00442D3F" w:rsidRDefault="00490F9A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490F9A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490F9A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Pr="00D44629" w:rsidRDefault="00490F9A" w:rsidP="00490F9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spacing w:after="0" w:line="240" w:lineRule="auto"/>
            </w:pPr>
            <w:r>
              <w:t xml:space="preserve">Kolokwium pisemne </w:t>
            </w:r>
            <w:r w:rsidRPr="00983D1D">
              <w:t xml:space="preserve">– </w:t>
            </w:r>
            <w:r>
              <w:t xml:space="preserve">test z </w:t>
            </w:r>
            <w:r w:rsidRPr="00983D1D">
              <w:t>pytania</w:t>
            </w:r>
            <w:r>
              <w:t>mi</w:t>
            </w:r>
            <w:r w:rsidRPr="00983D1D">
              <w:t xml:space="preserve"> otwart</w:t>
            </w:r>
            <w:r>
              <w:t xml:space="preserve">ymi i zamkniętymi; </w:t>
            </w:r>
          </w:p>
          <w:p w:rsidR="00490F9A" w:rsidRDefault="00490F9A" w:rsidP="00490F9A">
            <w:pPr>
              <w:spacing w:after="0" w:line="240" w:lineRule="auto"/>
            </w:pPr>
            <w:r>
              <w:t>Sprawdzian ustny;</w:t>
            </w:r>
          </w:p>
          <w:p w:rsidR="00490F9A" w:rsidRDefault="00490F9A" w:rsidP="00490F9A">
            <w:pPr>
              <w:spacing w:after="0" w:line="240" w:lineRule="auto"/>
            </w:pPr>
            <w:r>
              <w:t xml:space="preserve">Egzamin pisemny </w:t>
            </w:r>
            <w:r w:rsidRPr="00983D1D">
              <w:t xml:space="preserve"> </w:t>
            </w:r>
            <w:r w:rsidRPr="00983D1D">
              <w:rPr>
                <w:noProof/>
              </w:rPr>
              <w:t xml:space="preserve">– </w:t>
            </w:r>
            <w:r w:rsidRPr="00983D1D">
              <w:t>pytania otwarte</w:t>
            </w:r>
            <w:r>
              <w:t>, zamknięte;</w:t>
            </w:r>
          </w:p>
          <w:p w:rsidR="00490F9A" w:rsidRPr="00442D3F" w:rsidRDefault="00490F9A" w:rsidP="00490F9A">
            <w:pPr>
              <w:spacing w:after="0" w:line="240" w:lineRule="auto"/>
            </w:pPr>
            <w:r>
              <w:t>Egzamin ustny;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342DAD" w:rsidRDefault="00490F9A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90F9A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Pr="00442D3F" w:rsidRDefault="00490F9A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spacing w:after="0" w:line="240" w:lineRule="auto"/>
            </w:pPr>
            <w:r>
              <w:t>Kolokwium pisemne – testy z zadaniami otwartymi i zamkniętymi;</w:t>
            </w:r>
          </w:p>
          <w:p w:rsidR="00490F9A" w:rsidRDefault="00490F9A" w:rsidP="00490F9A">
            <w:pPr>
              <w:spacing w:after="0" w:line="240" w:lineRule="auto"/>
            </w:pPr>
            <w:r>
              <w:t>Sprawdzian ustny;</w:t>
            </w:r>
          </w:p>
          <w:p w:rsidR="00490F9A" w:rsidRDefault="00490F9A" w:rsidP="00490F9A">
            <w:pPr>
              <w:spacing w:after="0" w:line="240" w:lineRule="auto"/>
            </w:pPr>
            <w:r w:rsidRPr="00983D1D">
              <w:t>Sprawozdanie</w:t>
            </w:r>
            <w:r>
              <w:t xml:space="preserve"> pisemne i ustne z przeprowadzonych analiz;</w:t>
            </w:r>
          </w:p>
          <w:p w:rsidR="00490F9A" w:rsidRPr="00983D1D" w:rsidRDefault="00490F9A" w:rsidP="00490F9A">
            <w:pPr>
              <w:spacing w:after="0" w:line="240" w:lineRule="auto"/>
            </w:pPr>
            <w:r w:rsidRPr="00983D1D">
              <w:t>Obserwacja</w:t>
            </w:r>
            <w:r>
              <w:t>;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342DAD" w:rsidRDefault="00490F9A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490F9A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983D1D" w:rsidRDefault="00490F9A" w:rsidP="00490F9A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342DAD" w:rsidRDefault="00490F9A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490F9A" w:rsidRDefault="00490F9A" w:rsidP="00490F9A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490F9A" w:rsidRPr="000219E6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490F9A" w:rsidRPr="000219E6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490F9A" w:rsidRPr="000219E6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490F9A" w:rsidRPr="000219E6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490F9A" w:rsidRPr="000219E6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  <w:r>
        <w:rPr>
          <w:rFonts w:cs="Calibri"/>
          <w:color w:val="000000"/>
        </w:rPr>
        <w:t xml:space="preserve"> wynoszącym 60% </w:t>
      </w:r>
    </w:p>
    <w:p w:rsidR="00490F9A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</w:p>
    <w:p w:rsidR="00BE4FC6" w:rsidRDefault="00BE4FC6">
      <w:pPr>
        <w:spacing w:after="160" w:line="259" w:lineRule="auto"/>
        <w:rPr>
          <w:rFonts w:cs="Calibri"/>
          <w:color w:val="000000"/>
        </w:rPr>
      </w:pPr>
      <w:r>
        <w:rPr>
          <w:rFonts w:cs="Calibri"/>
          <w:color w:val="000000"/>
        </w:rPr>
        <w:br w:type="page"/>
      </w:r>
    </w:p>
    <w:p w:rsidR="00BE4FC6" w:rsidRPr="000219E6" w:rsidRDefault="00BE4FC6" w:rsidP="00490F9A">
      <w:pPr>
        <w:spacing w:after="0" w:line="260" w:lineRule="atLeast"/>
        <w:rPr>
          <w:rFonts w:cs="Calibri"/>
          <w:color w:val="000000"/>
        </w:rPr>
      </w:pPr>
    </w:p>
    <w:p w:rsidR="00490F9A" w:rsidRPr="00E95D96" w:rsidRDefault="00490F9A" w:rsidP="00BE4FC6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29"/>
        <w:gridCol w:w="680"/>
      </w:tblGrid>
      <w:tr w:rsidR="00490F9A" w:rsidRPr="00442D3F" w:rsidTr="00490F9A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490F9A" w:rsidRPr="00442D3F" w:rsidRDefault="00490F9A" w:rsidP="00490F9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490F9A" w:rsidRPr="00442D3F" w:rsidTr="00490F9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 xml:space="preserve"> </w:t>
            </w:r>
            <w:r w:rsidR="00BE4FC6">
              <w:t>b</w:t>
            </w:r>
            <w:r>
              <w:t xml:space="preserve">iotechnologia </w:t>
            </w:r>
            <w:r w:rsidR="00BE4FC6">
              <w:t>m</w:t>
            </w:r>
            <w:r>
              <w:t>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490F9A" w:rsidRPr="00222DB8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 xml:space="preserve"> magisterskie</w:t>
            </w:r>
          </w:p>
          <w:p w:rsidR="00490F9A" w:rsidRPr="00222DB8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 drugiego stopnia</w:t>
            </w:r>
          </w:p>
        </w:tc>
      </w:tr>
      <w:tr w:rsidR="00490F9A" w:rsidRPr="00442D3F" w:rsidTr="00490F9A">
        <w:tc>
          <w:tcPr>
            <w:tcW w:w="4192" w:type="dxa"/>
            <w:gridSpan w:val="2"/>
          </w:tcPr>
          <w:p w:rsidR="00490F9A" w:rsidRPr="00442D3F" w:rsidRDefault="00490F9A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 xml:space="preserve">I </w:t>
            </w:r>
          </w:p>
        </w:tc>
        <w:tc>
          <w:tcPr>
            <w:tcW w:w="4988" w:type="dxa"/>
            <w:gridSpan w:val="3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I</w:t>
            </w:r>
          </w:p>
        </w:tc>
      </w:tr>
      <w:tr w:rsidR="00490F9A" w:rsidRPr="00442D3F" w:rsidTr="00490F9A">
        <w:tc>
          <w:tcPr>
            <w:tcW w:w="9180" w:type="dxa"/>
            <w:gridSpan w:val="5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Język angielski</w:t>
            </w:r>
          </w:p>
        </w:tc>
      </w:tr>
      <w:tr w:rsidR="00490F9A" w:rsidRPr="00442D3F" w:rsidTr="00490F9A">
        <w:tc>
          <w:tcPr>
            <w:tcW w:w="9180" w:type="dxa"/>
            <w:gridSpan w:val="5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490F9A" w:rsidRPr="00442D3F" w:rsidTr="00490F9A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490F9A" w:rsidRPr="00DD6065" w:rsidRDefault="00490F9A" w:rsidP="00490F9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490F9A" w:rsidRPr="00442D3F" w:rsidTr="00490F9A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490F9A" w:rsidRDefault="00490F9A" w:rsidP="00BE4FC6">
            <w:pPr>
              <w:spacing w:after="0" w:line="240" w:lineRule="auto"/>
              <w:jc w:val="both"/>
            </w:pPr>
            <w:r>
              <w:t>Przygotowanie do samodzielnej pracy z popularnonaukowym oraz specjalistycznym tekstem z dziedziny analityki medycznej.</w:t>
            </w:r>
          </w:p>
          <w:p w:rsidR="00490F9A" w:rsidRDefault="00490F9A" w:rsidP="00BE4FC6">
            <w:pPr>
              <w:spacing w:after="0" w:line="240" w:lineRule="auto"/>
              <w:jc w:val="both"/>
            </w:pPr>
            <w:r>
              <w:t>Kształtowanie umiejętności aktywnego udziału w dyskusji na wybrane zagadnienia związane ze studiowanym kierunkiem.</w:t>
            </w:r>
          </w:p>
          <w:p w:rsidR="00490F9A" w:rsidRDefault="00490F9A" w:rsidP="00BE4FC6">
            <w:pPr>
              <w:spacing w:after="0" w:line="240" w:lineRule="auto"/>
            </w:pPr>
            <w:r>
              <w:t>Doskonalenie umiejętności swobodnej komunikacji dla potrzeb zawodowych.</w:t>
            </w:r>
          </w:p>
          <w:p w:rsidR="00490F9A" w:rsidRDefault="00490F9A" w:rsidP="00BE4FC6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490F9A" w:rsidRDefault="00490F9A" w:rsidP="00BE4FC6">
            <w:pPr>
              <w:spacing w:after="0" w:line="240" w:lineRule="auto"/>
            </w:pPr>
            <w:r>
              <w:t>w zakresie wiedzy student zna i rozumie:</w:t>
            </w:r>
            <w:r w:rsidR="00BE4FC6">
              <w:t xml:space="preserve"> </w:t>
            </w:r>
            <w:r>
              <w:t>K1_W04, K1_W21</w:t>
            </w:r>
          </w:p>
          <w:p w:rsidR="00490F9A" w:rsidRDefault="00490F9A" w:rsidP="00BE4FC6">
            <w:pPr>
              <w:spacing w:after="0" w:line="240" w:lineRule="auto"/>
            </w:pPr>
            <w:r>
              <w:t>w zakresie umiejętności student potrafi:</w:t>
            </w:r>
            <w:r w:rsidR="00BE4FC6">
              <w:t xml:space="preserve"> </w:t>
            </w:r>
            <w:r>
              <w:t>K1_U47,</w:t>
            </w:r>
            <w:r w:rsidR="00BE4FC6">
              <w:t xml:space="preserve"> </w:t>
            </w:r>
            <w:r>
              <w:t>K1_U48,</w:t>
            </w:r>
            <w:r w:rsidR="00BE4FC6">
              <w:t xml:space="preserve"> </w:t>
            </w:r>
            <w:r>
              <w:t>K1_U49</w:t>
            </w:r>
          </w:p>
          <w:p w:rsidR="00490F9A" w:rsidRPr="00442D3F" w:rsidRDefault="00490F9A" w:rsidP="00490F9A">
            <w:pPr>
              <w:spacing w:after="0" w:line="240" w:lineRule="auto"/>
            </w:pPr>
            <w:r>
              <w:t>w zakresie kompetencji społecznych student jest gotów do:</w:t>
            </w:r>
            <w:r w:rsidR="00BE4FC6">
              <w:t xml:space="preserve"> </w:t>
            </w:r>
            <w:r>
              <w:t xml:space="preserve"> K1_K01, K1_K06, K1_K07</w:t>
            </w:r>
          </w:p>
        </w:tc>
      </w:tr>
      <w:tr w:rsidR="00490F9A" w:rsidRPr="00442D3F" w:rsidTr="00BE4FC6">
        <w:tc>
          <w:tcPr>
            <w:tcW w:w="8500" w:type="dxa"/>
            <w:gridSpan w:val="4"/>
            <w:vAlign w:val="center"/>
          </w:tcPr>
          <w:p w:rsidR="00490F9A" w:rsidRPr="00442D3F" w:rsidRDefault="00490F9A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680" w:type="dxa"/>
            <w:vAlign w:val="center"/>
          </w:tcPr>
          <w:p w:rsidR="00490F9A" w:rsidRPr="00442D3F" w:rsidRDefault="00BE4FC6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</w:tr>
      <w:tr w:rsidR="00490F9A" w:rsidRPr="00442D3F" w:rsidTr="00BE4FC6">
        <w:tc>
          <w:tcPr>
            <w:tcW w:w="8500" w:type="dxa"/>
            <w:gridSpan w:val="4"/>
            <w:vAlign w:val="center"/>
          </w:tcPr>
          <w:p w:rsidR="00490F9A" w:rsidRDefault="00490F9A" w:rsidP="00490F9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680" w:type="dxa"/>
            <w:vAlign w:val="center"/>
          </w:tcPr>
          <w:p w:rsidR="00490F9A" w:rsidRDefault="00BE4FC6" w:rsidP="00490F9A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490F9A" w:rsidRPr="00442D3F" w:rsidTr="00490F9A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490F9A" w:rsidRPr="00442D3F" w:rsidRDefault="00490F9A" w:rsidP="00490F9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490F9A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490F9A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Pr="00D44629" w:rsidRDefault="00490F9A" w:rsidP="00490F9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442D3F" w:rsidRDefault="00490F9A" w:rsidP="00490F9A">
            <w:pPr>
              <w:spacing w:after="0" w:line="240" w:lineRule="auto"/>
              <w:jc w:val="center"/>
            </w:pPr>
            <w:r w:rsidRPr="009339C7">
              <w:rPr>
                <w:rFonts w:ascii="Times New Roman" w:hAnsi="Times New Roman"/>
              </w:rPr>
              <w:t>Wypowiedź ustna, tłumaczenie tekstu specjalistycznego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342DAD" w:rsidRDefault="00490F9A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490F9A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Pr="00442D3F" w:rsidRDefault="00490F9A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983D1D" w:rsidRDefault="00490F9A" w:rsidP="00490F9A">
            <w:pPr>
              <w:spacing w:after="0" w:line="240" w:lineRule="auto"/>
            </w:pPr>
            <w:r w:rsidRPr="009339C7">
              <w:rPr>
                <w:rFonts w:ascii="Times New Roman" w:hAnsi="Times New Roman"/>
              </w:rPr>
              <w:t>Tłumaczenie tekstu specjalistycznego, wypowiedź ustna i pisemna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342DAD" w:rsidRDefault="00490F9A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  <w:tr w:rsidR="00490F9A" w:rsidRPr="00442D3F" w:rsidTr="00490F9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490F9A" w:rsidRDefault="00490F9A" w:rsidP="00490F9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983D1D" w:rsidRDefault="00490F9A" w:rsidP="00490F9A">
            <w:pPr>
              <w:spacing w:after="0" w:line="240" w:lineRule="auto"/>
            </w:pPr>
            <w:r w:rsidRPr="009339C7">
              <w:rPr>
                <w:rFonts w:ascii="Times New Roman" w:hAnsi="Times New Roman"/>
              </w:rPr>
              <w:t>Wypowiedź ustna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490F9A" w:rsidRPr="00342DAD" w:rsidRDefault="00490F9A" w:rsidP="00490F9A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</w:t>
            </w:r>
          </w:p>
        </w:tc>
      </w:tr>
    </w:tbl>
    <w:p w:rsidR="00490F9A" w:rsidRDefault="00490F9A" w:rsidP="00490F9A"/>
    <w:p w:rsidR="00490F9A" w:rsidRDefault="00490F9A" w:rsidP="00490F9A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490F9A" w:rsidRPr="000219E6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490F9A" w:rsidRPr="000219E6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490F9A" w:rsidRPr="000219E6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490F9A" w:rsidRPr="000219E6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490F9A" w:rsidRPr="000219E6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490F9A" w:rsidRPr="000219E6" w:rsidRDefault="00490F9A" w:rsidP="00490F9A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A1933" w:rsidRDefault="00EA1933">
      <w:pPr>
        <w:spacing w:after="160" w:line="259" w:lineRule="auto"/>
      </w:pPr>
      <w:r>
        <w:br w:type="page"/>
      </w:r>
    </w:p>
    <w:p w:rsidR="00BE4FC6" w:rsidRDefault="00BE4FC6" w:rsidP="00BE4FC6">
      <w:pPr>
        <w:jc w:val="center"/>
        <w:rPr>
          <w:sz w:val="32"/>
          <w:szCs w:val="32"/>
        </w:rPr>
      </w:pPr>
    </w:p>
    <w:p w:rsidR="00BE4FC6" w:rsidRDefault="00BE4FC6" w:rsidP="00BE4FC6">
      <w:pPr>
        <w:jc w:val="center"/>
        <w:rPr>
          <w:sz w:val="32"/>
          <w:szCs w:val="32"/>
        </w:rPr>
      </w:pPr>
    </w:p>
    <w:p w:rsidR="00BE4FC6" w:rsidRDefault="00BE4FC6" w:rsidP="00BE4FC6">
      <w:pPr>
        <w:jc w:val="center"/>
        <w:rPr>
          <w:sz w:val="32"/>
          <w:szCs w:val="32"/>
        </w:rPr>
      </w:pPr>
    </w:p>
    <w:p w:rsidR="00BE4FC6" w:rsidRDefault="00BE4FC6" w:rsidP="00BE4FC6">
      <w:pPr>
        <w:jc w:val="center"/>
        <w:rPr>
          <w:sz w:val="32"/>
          <w:szCs w:val="32"/>
        </w:rPr>
      </w:pPr>
    </w:p>
    <w:p w:rsidR="00BE4FC6" w:rsidRDefault="00BE4FC6" w:rsidP="00BE4FC6">
      <w:pPr>
        <w:jc w:val="center"/>
        <w:rPr>
          <w:sz w:val="32"/>
          <w:szCs w:val="32"/>
        </w:rPr>
      </w:pPr>
    </w:p>
    <w:p w:rsidR="003A2F1F" w:rsidRPr="00BE4FC6" w:rsidRDefault="00EA1933" w:rsidP="00BE4FC6">
      <w:pPr>
        <w:jc w:val="center"/>
        <w:rPr>
          <w:sz w:val="32"/>
          <w:szCs w:val="32"/>
        </w:rPr>
      </w:pPr>
      <w:r w:rsidRPr="00BE4FC6">
        <w:rPr>
          <w:sz w:val="32"/>
          <w:szCs w:val="32"/>
        </w:rPr>
        <w:t>II ROK</w:t>
      </w:r>
    </w:p>
    <w:p w:rsidR="00EA1933" w:rsidRDefault="00EA1933">
      <w:pPr>
        <w:spacing w:after="160" w:line="259" w:lineRule="auto"/>
      </w:pPr>
      <w:r>
        <w:br w:type="page"/>
      </w:r>
    </w:p>
    <w:p w:rsidR="00EA1933" w:rsidRPr="00E95D96" w:rsidRDefault="00EA1933" w:rsidP="00BE4FC6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EA1933" w:rsidRPr="00442D3F" w:rsidTr="00F90FE7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A1933" w:rsidRPr="00442D3F" w:rsidRDefault="00EA1933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A1933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rPr>
                <w:b/>
                <w:i/>
              </w:rPr>
              <w:t>biotechnologia</w:t>
            </w:r>
            <w:r w:rsidRPr="002251B2">
              <w:rPr>
                <w:b/>
                <w:i/>
              </w:rPr>
              <w:t xml:space="preserve"> medyczna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EA1933" w:rsidRPr="00222DB8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EA1933" w:rsidRPr="00222DB8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EA1933" w:rsidRPr="00442D3F" w:rsidTr="00F90FE7">
        <w:tc>
          <w:tcPr>
            <w:tcW w:w="4192" w:type="dxa"/>
            <w:gridSpan w:val="2"/>
          </w:tcPr>
          <w:p w:rsidR="00EA1933" w:rsidRPr="00442D3F" w:rsidRDefault="00EA193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 xml:space="preserve"> II</w:t>
            </w:r>
          </w:p>
        </w:tc>
        <w:tc>
          <w:tcPr>
            <w:tcW w:w="5500" w:type="dxa"/>
            <w:gridSpan w:val="3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646113">
              <w:t>I</w:t>
            </w:r>
            <w:r>
              <w:t>I</w:t>
            </w:r>
            <w:r w:rsidRPr="00646113">
              <w:t>I</w:t>
            </w:r>
          </w:p>
        </w:tc>
      </w:tr>
      <w:tr w:rsidR="00EA1933" w:rsidRPr="00442D3F" w:rsidTr="00F90FE7">
        <w:tc>
          <w:tcPr>
            <w:tcW w:w="9692" w:type="dxa"/>
            <w:gridSpan w:val="5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DIAGNOSTYKA MIKROBIOLOGICZNA Z ELEMENTAMI MIKROBIOLOGII MEDYCZNEJ</w:t>
            </w:r>
          </w:p>
        </w:tc>
      </w:tr>
      <w:tr w:rsidR="00EA1933" w:rsidRPr="00442D3F" w:rsidTr="00F90FE7">
        <w:tc>
          <w:tcPr>
            <w:tcW w:w="9692" w:type="dxa"/>
            <w:gridSpan w:val="5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EA1933" w:rsidRPr="00442D3F" w:rsidTr="00F90FE7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A1933" w:rsidRPr="00442D3F" w:rsidTr="00F90FE7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EA1933" w:rsidRDefault="00EA1933" w:rsidP="00F90FE7">
            <w:pPr>
              <w:spacing w:after="0" w:line="240" w:lineRule="auto"/>
            </w:pPr>
            <w:r w:rsidRPr="00557CE9">
              <w:rPr>
                <w:bCs/>
              </w:rPr>
              <w:t xml:space="preserve">Celem kształcenia w ramach przedmiotu jest </w:t>
            </w:r>
            <w:r>
              <w:rPr>
                <w:rFonts w:cs="Arial"/>
              </w:rPr>
              <w:t>z</w:t>
            </w:r>
            <w:r w:rsidRPr="004F1E00">
              <w:rPr>
                <w:rFonts w:cs="Arial"/>
              </w:rPr>
              <w:t xml:space="preserve">dobycie </w:t>
            </w:r>
            <w:r w:rsidRPr="00C26041">
              <w:rPr>
                <w:noProof/>
              </w:rPr>
              <w:t>przez studentów wiedzy z zakresu źródeł i zagrożeń zdrowotnych spowodowanych przez mikroorganizmy chorobotwórcze oraz umiejętnści praktycznego badania mikrobiologicznego próbek materiału klinicznego</w:t>
            </w:r>
            <w:r w:rsidRPr="00F80781">
              <w:t>.</w:t>
            </w:r>
          </w:p>
          <w:p w:rsidR="00EA1933" w:rsidRDefault="00EA1933" w:rsidP="00F90FE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EA1933" w:rsidRDefault="00EA1933" w:rsidP="00F90FE7">
            <w:pPr>
              <w:spacing w:after="0" w:line="240" w:lineRule="auto"/>
            </w:pPr>
            <w:r w:rsidRPr="00BE4FC6">
              <w:rPr>
                <w:b/>
                <w:iCs/>
              </w:rPr>
              <w:t>w zakresie wiedzy student zna i rozumie:</w:t>
            </w:r>
            <w:r w:rsidRPr="00DE15D9">
              <w:rPr>
                <w:lang w:eastAsia="pl-PL"/>
              </w:rPr>
              <w:t xml:space="preserve"> </w:t>
            </w:r>
            <w:r w:rsidRPr="00DE15D9">
              <w:t>K</w:t>
            </w:r>
            <w:r>
              <w:t>2</w:t>
            </w:r>
            <w:r w:rsidRPr="00DE15D9">
              <w:t>_W</w:t>
            </w:r>
            <w:r>
              <w:t>11</w:t>
            </w:r>
            <w:r w:rsidRPr="00DE15D9">
              <w:t>, K</w:t>
            </w:r>
            <w:r>
              <w:t>2</w:t>
            </w:r>
            <w:r w:rsidRPr="00DE15D9">
              <w:t>_W</w:t>
            </w:r>
            <w:r>
              <w:t>19 i</w:t>
            </w:r>
            <w:r w:rsidRPr="00DE15D9">
              <w:t xml:space="preserve"> K</w:t>
            </w:r>
            <w:r>
              <w:t>2</w:t>
            </w:r>
            <w:r w:rsidRPr="00DE15D9">
              <w:t>_W</w:t>
            </w:r>
            <w:r>
              <w:t>2</w:t>
            </w:r>
            <w:r w:rsidRPr="00DE15D9">
              <w:t>7</w:t>
            </w:r>
          </w:p>
          <w:p w:rsidR="00EA1933" w:rsidRDefault="00EA1933" w:rsidP="00F90FE7">
            <w:pPr>
              <w:spacing w:after="0" w:line="240" w:lineRule="auto"/>
            </w:pPr>
            <w:r w:rsidRPr="00BE4FC6">
              <w:rPr>
                <w:b/>
                <w:iCs/>
              </w:rPr>
              <w:t>w zakresie umiejętności student potrafi</w:t>
            </w:r>
            <w:r w:rsidRPr="00DE15D9">
              <w:rPr>
                <w:b/>
                <w:i/>
              </w:rPr>
              <w:t>:</w:t>
            </w:r>
            <w:r w:rsidRPr="00DE15D9">
              <w:t xml:space="preserve"> K</w:t>
            </w:r>
            <w:r>
              <w:t>2</w:t>
            </w:r>
            <w:r w:rsidRPr="00DE15D9">
              <w:t>_U0</w:t>
            </w:r>
            <w:r>
              <w:t>2</w:t>
            </w:r>
            <w:r w:rsidRPr="00DE15D9">
              <w:t>, K</w:t>
            </w:r>
            <w:r>
              <w:t>2</w:t>
            </w:r>
            <w:r w:rsidRPr="00DE15D9">
              <w:t>_U03</w:t>
            </w:r>
            <w:r>
              <w:t xml:space="preserve"> i</w:t>
            </w:r>
            <w:r w:rsidRPr="00DE15D9">
              <w:t xml:space="preserve"> K</w:t>
            </w:r>
            <w:r>
              <w:t>2</w:t>
            </w:r>
            <w:r w:rsidRPr="00DE15D9">
              <w:t>_U</w:t>
            </w:r>
            <w:r>
              <w:t xml:space="preserve">20 </w:t>
            </w:r>
          </w:p>
          <w:p w:rsidR="00EA1933" w:rsidRPr="00BD44C7" w:rsidRDefault="00EA1933" w:rsidP="00F90FE7">
            <w:pPr>
              <w:spacing w:after="0" w:line="240" w:lineRule="auto"/>
              <w:rPr>
                <w:rFonts w:cs="Calibri"/>
              </w:rPr>
            </w:pPr>
            <w:r w:rsidRPr="00BE4FC6">
              <w:rPr>
                <w:rFonts w:cs="Calibri"/>
                <w:b/>
                <w:iCs/>
              </w:rPr>
              <w:t>w zakresie kompetencji społecznych student jest gotów do:</w:t>
            </w:r>
            <w:r w:rsidRPr="00DE15D9">
              <w:rPr>
                <w:rFonts w:cs="Calibri"/>
              </w:rPr>
              <w:t xml:space="preserve"> K</w:t>
            </w:r>
            <w:r>
              <w:rPr>
                <w:rFonts w:cs="Calibri"/>
              </w:rPr>
              <w:t>2</w:t>
            </w:r>
            <w:r w:rsidRPr="00DE15D9">
              <w:rPr>
                <w:rFonts w:cs="Calibri"/>
              </w:rPr>
              <w:t>_K01, K</w:t>
            </w:r>
            <w:r>
              <w:rPr>
                <w:rFonts w:cs="Calibri"/>
              </w:rPr>
              <w:t>2</w:t>
            </w:r>
            <w:r w:rsidRPr="00DE15D9">
              <w:rPr>
                <w:rFonts w:cs="Calibri"/>
              </w:rPr>
              <w:t>_K0</w:t>
            </w:r>
            <w:r>
              <w:rPr>
                <w:rFonts w:cs="Calibri"/>
              </w:rPr>
              <w:t>6</w:t>
            </w:r>
            <w:r w:rsidRPr="00DE15D9">
              <w:rPr>
                <w:rFonts w:cs="Calibri"/>
              </w:rPr>
              <w:t>, K</w:t>
            </w:r>
            <w:r>
              <w:rPr>
                <w:rFonts w:cs="Calibri"/>
              </w:rPr>
              <w:t>2</w:t>
            </w:r>
            <w:r w:rsidRPr="00DE15D9">
              <w:rPr>
                <w:rFonts w:cs="Calibri"/>
              </w:rPr>
              <w:t>_K0</w:t>
            </w:r>
            <w:r>
              <w:rPr>
                <w:rFonts w:cs="Calibri"/>
              </w:rPr>
              <w:t>7</w:t>
            </w:r>
            <w:r w:rsidRPr="00DE15D9">
              <w:rPr>
                <w:rFonts w:cs="Calibri"/>
              </w:rPr>
              <w:t xml:space="preserve"> i K</w:t>
            </w:r>
            <w:r>
              <w:rPr>
                <w:rFonts w:cs="Calibri"/>
              </w:rPr>
              <w:t>2</w:t>
            </w:r>
            <w:r w:rsidRPr="00DE15D9">
              <w:rPr>
                <w:rFonts w:cs="Calibri"/>
              </w:rPr>
              <w:t>_K0</w:t>
            </w:r>
            <w:r>
              <w:rPr>
                <w:rFonts w:cs="Calibri"/>
              </w:rPr>
              <w:t>8</w:t>
            </w:r>
          </w:p>
        </w:tc>
      </w:tr>
      <w:tr w:rsidR="00EA1933" w:rsidRPr="00442D3F" w:rsidTr="00F90FE7">
        <w:tc>
          <w:tcPr>
            <w:tcW w:w="8688" w:type="dxa"/>
            <w:gridSpan w:val="4"/>
            <w:vAlign w:val="center"/>
          </w:tcPr>
          <w:p w:rsidR="00EA1933" w:rsidRPr="00442D3F" w:rsidRDefault="00EA193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EA1933" w:rsidRPr="00442D3F" w:rsidRDefault="00EA193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EA1933" w:rsidRPr="00442D3F" w:rsidTr="00F90FE7">
        <w:tc>
          <w:tcPr>
            <w:tcW w:w="8688" w:type="dxa"/>
            <w:gridSpan w:val="4"/>
            <w:vAlign w:val="center"/>
          </w:tcPr>
          <w:p w:rsidR="00EA1933" w:rsidRDefault="00EA193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EA1933" w:rsidRDefault="00EA193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A1933" w:rsidRPr="00442D3F" w:rsidTr="00F90FE7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A1933" w:rsidRPr="00442D3F" w:rsidRDefault="00EA193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Pr="00D44629" w:rsidRDefault="00EA1933" w:rsidP="00F90F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442D3F" w:rsidRDefault="00EA1933" w:rsidP="00F90FE7">
            <w:pPr>
              <w:spacing w:after="0" w:line="240" w:lineRule="auto"/>
              <w:jc w:val="center"/>
            </w:pPr>
            <w:r w:rsidRPr="00983D1D">
              <w:t xml:space="preserve">Sprawdzian pisemny </w:t>
            </w:r>
            <w:r>
              <w:t>– pytania otwarte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EB0D4D" w:rsidRDefault="00EA1933" w:rsidP="00F90FE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Pr="00EB0D4D">
              <w:rPr>
                <w:sz w:val="24"/>
                <w:szCs w:val="24"/>
              </w:rPr>
              <w:t>%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Pr="00442D3F" w:rsidRDefault="00EA193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  <w:jc w:val="center"/>
            </w:pPr>
            <w:r w:rsidRPr="00983D1D">
              <w:t xml:space="preserve">Sprawdzian pisemny </w:t>
            </w:r>
            <w:r>
              <w:t>– pytania otwarte</w:t>
            </w:r>
          </w:p>
          <w:p w:rsidR="00EA1933" w:rsidRDefault="00EA1933" w:rsidP="00F90FE7">
            <w:pPr>
              <w:spacing w:after="0" w:line="240" w:lineRule="auto"/>
              <w:jc w:val="center"/>
            </w:pPr>
            <w:r>
              <w:t>Egzamin praktyczny</w:t>
            </w:r>
          </w:p>
          <w:p w:rsidR="00EA1933" w:rsidRPr="00FB711A" w:rsidRDefault="00EA1933" w:rsidP="00F90FE7">
            <w:pPr>
              <w:spacing w:after="0" w:line="240" w:lineRule="auto"/>
              <w:jc w:val="center"/>
            </w:pPr>
            <w:r>
              <w:t xml:space="preserve"> 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342DAD" w:rsidRDefault="00EA1933" w:rsidP="00F90FE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60</w:t>
            </w:r>
            <w:r w:rsidRPr="00EB0D4D">
              <w:rPr>
                <w:sz w:val="24"/>
                <w:szCs w:val="24"/>
              </w:rPr>
              <w:t>%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983D1D" w:rsidRDefault="00EA1933" w:rsidP="00F90FE7">
            <w:pPr>
              <w:spacing w:after="0" w:line="240" w:lineRule="auto"/>
              <w:jc w:val="center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342DAD" w:rsidRDefault="00EA1933" w:rsidP="00F90FE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60</w:t>
            </w:r>
            <w:r w:rsidRPr="00EB0D4D">
              <w:rPr>
                <w:sz w:val="24"/>
                <w:szCs w:val="24"/>
              </w:rPr>
              <w:t>%</w:t>
            </w:r>
          </w:p>
        </w:tc>
      </w:tr>
    </w:tbl>
    <w:p w:rsidR="00EA1933" w:rsidRDefault="00EA1933" w:rsidP="00EA1933"/>
    <w:p w:rsidR="00EA1933" w:rsidRDefault="00EA1933" w:rsidP="00EA193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A1933" w:rsidRDefault="00EA1933" w:rsidP="00EA1933">
      <w:pPr>
        <w:spacing w:after="0"/>
      </w:pPr>
    </w:p>
    <w:p w:rsidR="00EA1933" w:rsidRDefault="00EA1933" w:rsidP="00EA1933"/>
    <w:p w:rsidR="00EA1933" w:rsidRPr="00E95D96" w:rsidRDefault="00EA1933" w:rsidP="00BE4FC6">
      <w:pPr>
        <w:jc w:val="center"/>
        <w:rPr>
          <w:b/>
          <w:sz w:val="28"/>
        </w:rPr>
      </w:pPr>
      <w:r>
        <w:br w:type="page"/>
      </w: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01"/>
        <w:gridCol w:w="708"/>
      </w:tblGrid>
      <w:tr w:rsidR="00EA1933" w:rsidRPr="00442D3F" w:rsidTr="00F90FE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A1933" w:rsidRPr="00442D3F" w:rsidRDefault="00EA1933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A1933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 xml:space="preserve"> 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EA1933" w:rsidRPr="00222DB8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EA1933" w:rsidRPr="00222DB8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</w:p>
        </w:tc>
      </w:tr>
      <w:tr w:rsidR="00EA1933" w:rsidRPr="00442D3F" w:rsidTr="00F90FE7">
        <w:tc>
          <w:tcPr>
            <w:tcW w:w="4192" w:type="dxa"/>
            <w:gridSpan w:val="2"/>
          </w:tcPr>
          <w:p w:rsidR="00EA1933" w:rsidRPr="00442D3F" w:rsidRDefault="00EA193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</w:p>
        </w:tc>
        <w:tc>
          <w:tcPr>
            <w:tcW w:w="4988" w:type="dxa"/>
            <w:gridSpan w:val="3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FB7765">
              <w:t>III</w:t>
            </w:r>
          </w:p>
        </w:tc>
      </w:tr>
      <w:tr w:rsidR="00EA1933" w:rsidRPr="00442D3F" w:rsidTr="00F90FE7">
        <w:tc>
          <w:tcPr>
            <w:tcW w:w="9180" w:type="dxa"/>
            <w:gridSpan w:val="5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rPr>
                <w:b/>
                <w:bCs/>
              </w:rPr>
              <w:t>:</w:t>
            </w:r>
            <w:r>
              <w:t xml:space="preserve">  </w:t>
            </w:r>
            <w:r w:rsidRPr="000B3E7F">
              <w:t>Zwierzęta laboratoryjne</w:t>
            </w:r>
          </w:p>
        </w:tc>
      </w:tr>
      <w:tr w:rsidR="00EA1933" w:rsidRPr="00442D3F" w:rsidTr="00F90FE7">
        <w:tc>
          <w:tcPr>
            <w:tcW w:w="9180" w:type="dxa"/>
            <w:gridSpan w:val="5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EA1933" w:rsidRPr="00442D3F" w:rsidTr="00F90FE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A1933" w:rsidRPr="00442D3F" w:rsidTr="00F90FE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EA1933" w:rsidRDefault="00EA1933" w:rsidP="00F90FE7">
            <w:pPr>
              <w:spacing w:after="0" w:line="240" w:lineRule="auto"/>
            </w:pPr>
            <w:r w:rsidRPr="00AE3AD3">
              <w:t>Zapoznanie studentów z ogólnymi i szczegółowymi aspektami w zakresie fizjologii i anatomii zwierząt laboratoryjnych jako modelu doświadczalnego. Podstawy i uwarunkowania etyczno-prawne doświadczeń na zwierzętach. Ocena i kategoryzacja inwazyjności badań na żywych zwierzętach kręgowych. Wprowadzenie podstawowych technik biomedycznych jako przygotowanie do samodzielnego prowadzenia podstawowych procedur eksperymentalnych.</w:t>
            </w:r>
          </w:p>
          <w:p w:rsidR="00EA1933" w:rsidRDefault="00EA1933" w:rsidP="00F90FE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EA1933" w:rsidRDefault="00EA1933" w:rsidP="00F90FE7">
            <w:pPr>
              <w:spacing w:after="0" w:line="240" w:lineRule="auto"/>
            </w:pPr>
            <w:r>
              <w:t>w zakresie wiedzy student zna i rozumie:  K2_W01, K2_W07, K2_W16</w:t>
            </w:r>
          </w:p>
          <w:p w:rsidR="00EA1933" w:rsidRDefault="00EA1933" w:rsidP="00F90FE7">
            <w:pPr>
              <w:spacing w:after="0" w:line="240" w:lineRule="auto"/>
            </w:pPr>
            <w:r>
              <w:t>w zakresie umiejętności student potrafi:  K2_U11, K2_U16</w:t>
            </w:r>
          </w:p>
          <w:p w:rsidR="00EA1933" w:rsidRPr="00442D3F" w:rsidRDefault="00EA1933" w:rsidP="00F90FE7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009B6256">
              <w:t>K2_K01</w:t>
            </w:r>
          </w:p>
        </w:tc>
      </w:tr>
      <w:tr w:rsidR="00EA1933" w:rsidRPr="00442D3F" w:rsidTr="00F90FE7">
        <w:tc>
          <w:tcPr>
            <w:tcW w:w="8472" w:type="dxa"/>
            <w:gridSpan w:val="4"/>
            <w:vAlign w:val="center"/>
          </w:tcPr>
          <w:p w:rsidR="00EA1933" w:rsidRPr="00442D3F" w:rsidRDefault="00EA193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708" w:type="dxa"/>
            <w:vAlign w:val="center"/>
          </w:tcPr>
          <w:p w:rsidR="00EA1933" w:rsidRPr="00442D3F" w:rsidRDefault="00EA193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</w:tr>
      <w:tr w:rsidR="00EA1933" w:rsidRPr="00442D3F" w:rsidTr="00F90FE7">
        <w:tc>
          <w:tcPr>
            <w:tcW w:w="8472" w:type="dxa"/>
            <w:gridSpan w:val="4"/>
            <w:vAlign w:val="center"/>
          </w:tcPr>
          <w:p w:rsidR="00EA1933" w:rsidRDefault="00EA193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708" w:type="dxa"/>
            <w:vAlign w:val="center"/>
          </w:tcPr>
          <w:p w:rsidR="00EA1933" w:rsidRDefault="00EA193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A1933" w:rsidRPr="00442D3F" w:rsidTr="00F90FE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A1933" w:rsidRPr="00442D3F" w:rsidRDefault="00EA193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Pr="00D44629" w:rsidRDefault="00EA1933" w:rsidP="00F90F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</w:pPr>
            <w:r w:rsidRPr="00983D1D">
              <w:t>Sprawdzian pisemny – pytania otwarte</w:t>
            </w:r>
          </w:p>
          <w:p w:rsidR="00EA1933" w:rsidRPr="00442D3F" w:rsidRDefault="00EA1933" w:rsidP="00F90FE7">
            <w:pPr>
              <w:spacing w:after="0" w:line="240" w:lineRule="auto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pytania otwarte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342DAD" w:rsidRDefault="00EA193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Pr="00442D3F" w:rsidRDefault="00EA193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117D75" w:rsidRDefault="00EA1933" w:rsidP="00F90FE7">
            <w:pPr>
              <w:spacing w:after="0" w:line="240" w:lineRule="auto"/>
              <w:rPr>
                <w:rFonts w:cs="Calibri"/>
              </w:rPr>
            </w:pPr>
            <w:r w:rsidRPr="00117D75">
              <w:rPr>
                <w:rFonts w:cs="Calibri"/>
              </w:rPr>
              <w:t>Sprawdzian pisemny – pytania otwarte.</w:t>
            </w:r>
          </w:p>
          <w:p w:rsidR="00EA1933" w:rsidRPr="00983D1D" w:rsidRDefault="00EA1933" w:rsidP="00F90FE7">
            <w:pPr>
              <w:spacing w:after="0" w:line="240" w:lineRule="auto"/>
            </w:pPr>
            <w:r w:rsidRPr="00117D75">
              <w:rPr>
                <w:rFonts w:cs="Calibri"/>
              </w:rPr>
              <w:t>Obserwacja i ocena aktywności na zajęciach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342DAD" w:rsidRDefault="00EA193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983D1D" w:rsidRDefault="00EA1933" w:rsidP="00F90FE7">
            <w:pPr>
              <w:spacing w:after="0" w:line="240" w:lineRule="auto"/>
            </w:pPr>
            <w:r w:rsidRPr="008E42A4">
              <w:t>Obserwacja  aktywności na zajęciach</w:t>
            </w:r>
            <w:r>
              <w:t>. Recenzja dyskusji problemowych.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342DAD" w:rsidRDefault="00EA193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</w:p>
        </w:tc>
      </w:tr>
    </w:tbl>
    <w:p w:rsidR="00EA1933" w:rsidRDefault="00EA1933" w:rsidP="00EA1933"/>
    <w:p w:rsidR="00EA1933" w:rsidRDefault="00EA1933" w:rsidP="00EA193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A1933" w:rsidRDefault="00EA1933">
      <w:pPr>
        <w:spacing w:after="160" w:line="259" w:lineRule="auto"/>
      </w:pPr>
      <w:r>
        <w:br w:type="page"/>
      </w:r>
    </w:p>
    <w:p w:rsidR="00EA1933" w:rsidRPr="00E95D96" w:rsidRDefault="00EA1933" w:rsidP="00BE4FC6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842"/>
        <w:gridCol w:w="567"/>
      </w:tblGrid>
      <w:tr w:rsidR="00EA1933" w:rsidRPr="00442D3F" w:rsidTr="00F90FE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A1933" w:rsidRPr="00442D3F" w:rsidRDefault="00EA1933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A1933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EA1933" w:rsidRPr="00222DB8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EA1933" w:rsidRPr="00222DB8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EA1933" w:rsidRPr="00442D3F" w:rsidTr="00F90FE7">
        <w:tc>
          <w:tcPr>
            <w:tcW w:w="4192" w:type="dxa"/>
            <w:gridSpan w:val="2"/>
          </w:tcPr>
          <w:p w:rsidR="00EA1933" w:rsidRPr="00442D3F" w:rsidRDefault="00EA193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</w:p>
        </w:tc>
        <w:tc>
          <w:tcPr>
            <w:tcW w:w="4988" w:type="dxa"/>
            <w:gridSpan w:val="3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4C0900">
              <w:rPr>
                <w:bCs/>
              </w:rPr>
              <w:t>III</w:t>
            </w:r>
          </w:p>
        </w:tc>
      </w:tr>
      <w:tr w:rsidR="00EA1933" w:rsidRPr="00442D3F" w:rsidTr="00F90FE7">
        <w:tc>
          <w:tcPr>
            <w:tcW w:w="9180" w:type="dxa"/>
            <w:gridSpan w:val="5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Statystyka medyczna</w:t>
            </w:r>
          </w:p>
        </w:tc>
      </w:tr>
      <w:tr w:rsidR="00EA1933" w:rsidRPr="00442D3F" w:rsidTr="00F90FE7">
        <w:tc>
          <w:tcPr>
            <w:tcW w:w="9180" w:type="dxa"/>
            <w:gridSpan w:val="5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EA1933" w:rsidRPr="00442D3F" w:rsidTr="00F90FE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A1933" w:rsidRPr="00442D3F" w:rsidTr="00F90FE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EA1933" w:rsidRDefault="00EA1933" w:rsidP="00BE4FC6">
            <w:pPr>
              <w:spacing w:after="0" w:line="240" w:lineRule="auto"/>
              <w:jc w:val="both"/>
            </w:pPr>
            <w:r>
              <w:t>Przybliżenie studentom Biotechnologii Medycznej niezbędnego dziś narzędzia badawczego jakim jest w naukach biologiczno-medycznych analiza statystyczna. Opanowanie umiejętności wyciągania trafnych, maksymalnie wiarygodnych wniosków w sytuacji, gdy do dyspozycji jest wiele danych, a każda z nich jest trochę inna od pozostałych i może sugerować coś innego. Metodologia analizy i przetwarzania informacji oraz przedstawiania wyników doświadczeń ze szczególnym uwzględnieniem wymagań stawianych pracom magisterskim.</w:t>
            </w:r>
          </w:p>
          <w:p w:rsidR="00EA1933" w:rsidRDefault="00EA1933" w:rsidP="00F90FE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EA1933" w:rsidRDefault="00EA1933" w:rsidP="00F90FE7">
            <w:pPr>
              <w:spacing w:after="0" w:line="240" w:lineRule="auto"/>
            </w:pPr>
            <w:r>
              <w:t xml:space="preserve">w zakresie wiedzy student zna i rozumie: </w:t>
            </w:r>
            <w:r w:rsidRPr="00F70498">
              <w:t>K2_W16</w:t>
            </w:r>
          </w:p>
          <w:p w:rsidR="00EA1933" w:rsidRDefault="00EA1933" w:rsidP="00F90FE7">
            <w:pPr>
              <w:spacing w:after="0" w:line="240" w:lineRule="auto"/>
            </w:pPr>
            <w:r>
              <w:t xml:space="preserve">w zakresie umiejętności student potrafi: </w:t>
            </w:r>
            <w:r w:rsidRPr="00F70498">
              <w:t>K2_U16</w:t>
            </w:r>
            <w:r>
              <w:t xml:space="preserve">, </w:t>
            </w:r>
            <w:r w:rsidRPr="00F70498">
              <w:t>K2_U1</w:t>
            </w:r>
            <w:r>
              <w:t xml:space="preserve">7, </w:t>
            </w:r>
            <w:r w:rsidRPr="00F70498">
              <w:t>K2_U</w:t>
            </w:r>
            <w:r>
              <w:t>20</w:t>
            </w:r>
          </w:p>
          <w:p w:rsidR="00EA1933" w:rsidRPr="00442D3F" w:rsidRDefault="00EA1933" w:rsidP="00F90FE7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00F70498">
              <w:t>K2_02</w:t>
            </w:r>
            <w:r>
              <w:t xml:space="preserve">, </w:t>
            </w:r>
            <w:r w:rsidRPr="00F70498">
              <w:t>K2_0</w:t>
            </w:r>
            <w:r>
              <w:t>7</w:t>
            </w:r>
          </w:p>
        </w:tc>
      </w:tr>
      <w:tr w:rsidR="00EA1933" w:rsidRPr="00442D3F" w:rsidTr="00F90FE7">
        <w:tc>
          <w:tcPr>
            <w:tcW w:w="8613" w:type="dxa"/>
            <w:gridSpan w:val="4"/>
            <w:vAlign w:val="center"/>
          </w:tcPr>
          <w:p w:rsidR="00EA1933" w:rsidRPr="00442D3F" w:rsidRDefault="00EA193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567" w:type="dxa"/>
            <w:vAlign w:val="center"/>
          </w:tcPr>
          <w:p w:rsidR="00EA1933" w:rsidRPr="00442D3F" w:rsidRDefault="00EA193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</w:tr>
      <w:tr w:rsidR="00EA1933" w:rsidRPr="00442D3F" w:rsidTr="00F90FE7">
        <w:tc>
          <w:tcPr>
            <w:tcW w:w="8613" w:type="dxa"/>
            <w:gridSpan w:val="4"/>
            <w:vAlign w:val="center"/>
          </w:tcPr>
          <w:p w:rsidR="00EA1933" w:rsidRDefault="00EA193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567" w:type="dxa"/>
            <w:vAlign w:val="center"/>
          </w:tcPr>
          <w:p w:rsidR="00EA1933" w:rsidRDefault="00EA193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A1933" w:rsidRPr="00442D3F" w:rsidTr="00F90FE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A1933" w:rsidRPr="00442D3F" w:rsidRDefault="00EA193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Pr="00D44629" w:rsidRDefault="00EA1933" w:rsidP="00F90F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</w:tcPr>
          <w:p w:rsidR="00EA1933" w:rsidRPr="00442D3F" w:rsidRDefault="00EA1933" w:rsidP="00F90FE7">
            <w:pPr>
              <w:spacing w:after="0" w:line="240" w:lineRule="auto"/>
              <w:jc w:val="both"/>
            </w:pPr>
            <w:r w:rsidRPr="002D0201">
              <w:rPr>
                <w:lang w:eastAsia="pl-PL"/>
              </w:rPr>
              <w:t>Ocena aktywności na zajęciach, zaangażowania w wykonywanie ćwiczenia), sprawdzian  (z zadaniami otwartymi/zamkniętymi)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B7039B" w:rsidRDefault="00EA1933" w:rsidP="00F90FE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Pr="00442D3F" w:rsidRDefault="00EA193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</w:tcPr>
          <w:p w:rsidR="00EA1933" w:rsidRPr="00983D1D" w:rsidRDefault="00EA1933" w:rsidP="00F90FE7">
            <w:pPr>
              <w:spacing w:after="0" w:line="240" w:lineRule="auto"/>
              <w:jc w:val="both"/>
            </w:pPr>
            <w:r w:rsidRPr="002D0201">
              <w:rPr>
                <w:lang w:eastAsia="pl-PL"/>
              </w:rPr>
              <w:t>Ocena aktywności na zajęciach, zaangażowania w wykonywanie ćwiczenia), sprawdzian  (z zadaniami otwartymi/zamkniętymi)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B7039B" w:rsidRDefault="00EA1933" w:rsidP="00F90FE7">
            <w:pPr>
              <w:spacing w:after="0" w:line="240" w:lineRule="auto"/>
              <w:jc w:val="center"/>
              <w:rPr>
                <w:b/>
              </w:rPr>
            </w:pPr>
            <w:r>
              <w:t>*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983D1D" w:rsidRDefault="00EA1933" w:rsidP="00F90FE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B7039B" w:rsidRDefault="00EA1933" w:rsidP="00F90FE7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*</w:t>
            </w:r>
          </w:p>
        </w:tc>
      </w:tr>
    </w:tbl>
    <w:p w:rsidR="00EA1933" w:rsidRDefault="00EA1933" w:rsidP="00EA1933"/>
    <w:p w:rsidR="00EA1933" w:rsidRDefault="00EA1933" w:rsidP="00EA193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A1933" w:rsidRDefault="00EA1933">
      <w:pPr>
        <w:spacing w:after="160" w:line="259" w:lineRule="auto"/>
      </w:pPr>
      <w:r>
        <w:br w:type="page"/>
      </w:r>
    </w:p>
    <w:p w:rsidR="00EA1933" w:rsidRPr="00E95D96" w:rsidRDefault="00EA1933" w:rsidP="00BE4FC6">
      <w:pPr>
        <w:jc w:val="center"/>
        <w:rPr>
          <w:b/>
          <w:sz w:val="28"/>
        </w:rPr>
      </w:pP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842"/>
        <w:gridCol w:w="567"/>
      </w:tblGrid>
      <w:tr w:rsidR="00EA1933" w:rsidRPr="00442D3F" w:rsidTr="00F90FE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A1933" w:rsidRPr="00442D3F" w:rsidRDefault="00EA1933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A1933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 w:rsidRPr="00664BD5">
              <w:rPr>
                <w:b/>
              </w:rP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EA1933" w:rsidRPr="00222DB8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 w:rsidRPr="00664BD5">
              <w:rPr>
                <w:rFonts w:cs="Calibri"/>
                <w:lang w:eastAsia="pl-PL"/>
              </w:rPr>
              <w:t xml:space="preserve">studia </w:t>
            </w:r>
            <w:r>
              <w:rPr>
                <w:rFonts w:cs="Calibri"/>
                <w:lang w:eastAsia="pl-PL"/>
              </w:rPr>
              <w:t>II</w:t>
            </w:r>
            <w:r w:rsidRPr="00664BD5">
              <w:rPr>
                <w:rFonts w:cs="Calibri"/>
                <w:lang w:eastAsia="pl-PL"/>
              </w:rPr>
              <w:t xml:space="preserve"> stopnia</w:t>
            </w:r>
          </w:p>
          <w:p w:rsidR="00EA1933" w:rsidRPr="00222DB8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Pr="00664BD5">
              <w:t>stacjonarne</w:t>
            </w:r>
          </w:p>
        </w:tc>
      </w:tr>
      <w:tr w:rsidR="00EA1933" w:rsidRPr="00442D3F" w:rsidTr="00F90FE7">
        <w:tc>
          <w:tcPr>
            <w:tcW w:w="4192" w:type="dxa"/>
            <w:gridSpan w:val="2"/>
          </w:tcPr>
          <w:p w:rsidR="00EA1933" w:rsidRPr="00442D3F" w:rsidRDefault="00EA193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Pr="00B57C97">
              <w:t>I</w:t>
            </w:r>
            <w:r>
              <w:t>I</w:t>
            </w:r>
          </w:p>
        </w:tc>
        <w:tc>
          <w:tcPr>
            <w:tcW w:w="4988" w:type="dxa"/>
            <w:gridSpan w:val="3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 w:rsidRPr="00B57C97">
              <w:rPr>
                <w:b/>
              </w:rPr>
              <w:t>II</w:t>
            </w:r>
            <w:r>
              <w:rPr>
                <w:b/>
              </w:rPr>
              <w:t>I</w:t>
            </w:r>
          </w:p>
        </w:tc>
      </w:tr>
      <w:tr w:rsidR="00EA1933" w:rsidRPr="00442D3F" w:rsidTr="00F90FE7">
        <w:tc>
          <w:tcPr>
            <w:tcW w:w="9180" w:type="dxa"/>
            <w:gridSpan w:val="5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Pr="002F1391">
              <w:t xml:space="preserve">Przygotowanie projektu badawczego w układzie </w:t>
            </w:r>
            <w:r w:rsidRPr="002F1391">
              <w:rPr>
                <w:i/>
              </w:rPr>
              <w:t>in vitro</w:t>
            </w:r>
          </w:p>
        </w:tc>
      </w:tr>
      <w:tr w:rsidR="00EA1933" w:rsidRPr="00442D3F" w:rsidTr="00F90FE7">
        <w:tc>
          <w:tcPr>
            <w:tcW w:w="9180" w:type="dxa"/>
            <w:gridSpan w:val="5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EA1933" w:rsidRPr="00442D3F" w:rsidTr="00F90FE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A1933" w:rsidRPr="00442D3F" w:rsidTr="00F90FE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EA1933" w:rsidRDefault="00EA1933" w:rsidP="00BE4FC6">
            <w:pPr>
              <w:spacing w:after="0" w:line="240" w:lineRule="auto"/>
              <w:jc w:val="both"/>
            </w:pPr>
            <w:r w:rsidRPr="00BA6702">
              <w:t>Wyrobienie u studentów prawidłowych nawyków badawczych. Warsztatowe przeprowadzenie studentów przez proces badawczy. Wyrobienie nawyku swobodnego doboru metod i procedur badawczych oraz umiejętność przewidywania problemów badawczych oraz sposoby ich eliminacji. Nabycie umiejętnoś</w:t>
            </w:r>
            <w:r>
              <w:t>ci</w:t>
            </w:r>
            <w:r w:rsidRPr="00BA6702">
              <w:t xml:space="preserve"> szacowania kosztów prowadzenia badań oraz czasu ich realizacji. Zaznajomienie się studentów z medycznymi, internetowymi bazami danych. Nabycie umiejętności pracy zespołowej i zaznajomienie z procesami grupowymi (rozwiązywanie konfliktów, koordynacja, podział zadań, zarządzanie).</w:t>
            </w:r>
          </w:p>
          <w:p w:rsidR="00EA1933" w:rsidRDefault="00EA1933" w:rsidP="00F90FE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EA1933" w:rsidRDefault="00EA1933" w:rsidP="00F90FE7">
            <w:pPr>
              <w:spacing w:after="0" w:line="240" w:lineRule="auto"/>
            </w:pPr>
            <w:r>
              <w:t>w zakresie wiedzy student zna i rozumie:  K2_W09, K2_W10, K2_W18, K2_W19</w:t>
            </w:r>
          </w:p>
          <w:p w:rsidR="00EA1933" w:rsidRDefault="00EA1933" w:rsidP="00F90FE7">
            <w:pPr>
              <w:spacing w:after="0" w:line="240" w:lineRule="auto"/>
            </w:pPr>
            <w:r>
              <w:t>w zakresie umiejętności student potrafi: K2_U01, K2_U02, K2_U09, K2_U10, K2_U15, K2_U16, K2_U17, K2_U18</w:t>
            </w:r>
          </w:p>
          <w:p w:rsidR="00EA1933" w:rsidRPr="00442D3F" w:rsidRDefault="00EA1933" w:rsidP="00F90FE7">
            <w:pPr>
              <w:spacing w:after="0" w:line="240" w:lineRule="auto"/>
            </w:pPr>
            <w:r>
              <w:t xml:space="preserve">w zakresie kompetencji społecznych student jest gotów do: K2_K01, K2_K04, K2_K06, K2_K07 </w:t>
            </w:r>
          </w:p>
        </w:tc>
      </w:tr>
      <w:tr w:rsidR="00EA1933" w:rsidRPr="00442D3F" w:rsidTr="00F90FE7">
        <w:tc>
          <w:tcPr>
            <w:tcW w:w="8613" w:type="dxa"/>
            <w:gridSpan w:val="4"/>
            <w:vAlign w:val="center"/>
          </w:tcPr>
          <w:p w:rsidR="00EA1933" w:rsidRPr="00442D3F" w:rsidRDefault="00EA193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567" w:type="dxa"/>
            <w:vAlign w:val="center"/>
          </w:tcPr>
          <w:p w:rsidR="00EA1933" w:rsidRPr="00442D3F" w:rsidRDefault="00EA193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EA1933" w:rsidRPr="00442D3F" w:rsidTr="00F90FE7">
        <w:tc>
          <w:tcPr>
            <w:tcW w:w="8613" w:type="dxa"/>
            <w:gridSpan w:val="4"/>
            <w:vAlign w:val="center"/>
          </w:tcPr>
          <w:p w:rsidR="00EA1933" w:rsidRDefault="00EA193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567" w:type="dxa"/>
            <w:vAlign w:val="center"/>
          </w:tcPr>
          <w:p w:rsidR="00EA1933" w:rsidRDefault="00EA1933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A1933" w:rsidRPr="00442D3F" w:rsidTr="00F90FE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A1933" w:rsidRPr="00442D3F" w:rsidRDefault="00EA193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Pr="00D44629" w:rsidRDefault="00EA1933" w:rsidP="00F90F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</w:pPr>
            <w:r w:rsidRPr="00983D1D">
              <w:t>Sprawozdanie</w:t>
            </w:r>
          </w:p>
          <w:p w:rsidR="00EA1933" w:rsidRDefault="00EA1933" w:rsidP="00F90FE7">
            <w:pPr>
              <w:spacing w:after="0" w:line="240" w:lineRule="auto"/>
            </w:pPr>
            <w:r>
              <w:t>Aktywność na zajęciach</w:t>
            </w:r>
          </w:p>
          <w:p w:rsidR="00EA1933" w:rsidRPr="00442D3F" w:rsidRDefault="00EA1933" w:rsidP="00F90FE7">
            <w:pPr>
              <w:spacing w:after="0" w:line="240" w:lineRule="auto"/>
            </w:pPr>
            <w:r>
              <w:t>U</w:t>
            </w:r>
            <w:r w:rsidRPr="00664BD5">
              <w:t>dzia</w:t>
            </w:r>
            <w:r>
              <w:t>ł w dyskusji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342DAD" w:rsidRDefault="00EA193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>*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Pr="00442D3F" w:rsidRDefault="00EA193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</w:pPr>
            <w:r w:rsidRPr="00983D1D">
              <w:t>Sprawozdanie</w:t>
            </w:r>
          </w:p>
          <w:p w:rsidR="00EA1933" w:rsidRDefault="00EA1933" w:rsidP="00F90FE7">
            <w:pPr>
              <w:spacing w:after="0" w:line="240" w:lineRule="auto"/>
            </w:pPr>
            <w:r>
              <w:t>Aktywność na zajęciach</w:t>
            </w:r>
          </w:p>
          <w:p w:rsidR="00EA1933" w:rsidRPr="00983D1D" w:rsidRDefault="00EA1933" w:rsidP="00F90FE7">
            <w:pPr>
              <w:spacing w:after="0" w:line="240" w:lineRule="auto"/>
            </w:pPr>
            <w:r>
              <w:t>U</w:t>
            </w:r>
            <w:r w:rsidRPr="00664BD5">
              <w:t>dzia</w:t>
            </w:r>
            <w:r>
              <w:t>ł w dyskusji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342DAD" w:rsidRDefault="00EA193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>*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983D1D" w:rsidRDefault="00EA1933" w:rsidP="00F90FE7">
            <w:pPr>
              <w:spacing w:after="0" w:line="240" w:lineRule="auto"/>
            </w:pPr>
            <w:r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342DAD" w:rsidRDefault="00EA193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>*</w:t>
            </w:r>
          </w:p>
        </w:tc>
      </w:tr>
    </w:tbl>
    <w:p w:rsidR="00EA1933" w:rsidRDefault="00EA1933" w:rsidP="00EA1933"/>
    <w:p w:rsidR="00EA1933" w:rsidRDefault="00EA1933" w:rsidP="00EA193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A1933" w:rsidRPr="000219E6" w:rsidRDefault="00EA1933" w:rsidP="00EA1933">
      <w:pPr>
        <w:spacing w:after="0" w:line="260" w:lineRule="atLeast"/>
        <w:jc w:val="both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A1933" w:rsidRPr="000219E6" w:rsidRDefault="00EA1933" w:rsidP="00EA1933">
      <w:pPr>
        <w:spacing w:after="0" w:line="260" w:lineRule="atLeast"/>
        <w:jc w:val="both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A1933" w:rsidRPr="000219E6" w:rsidRDefault="00EA1933" w:rsidP="00EA1933">
      <w:pPr>
        <w:spacing w:after="0" w:line="260" w:lineRule="atLeast"/>
        <w:jc w:val="both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A1933" w:rsidRPr="000219E6" w:rsidRDefault="00EA1933" w:rsidP="00EA1933">
      <w:pPr>
        <w:spacing w:after="0" w:line="260" w:lineRule="atLeast"/>
        <w:jc w:val="both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A1933" w:rsidRPr="000219E6" w:rsidRDefault="00EA1933" w:rsidP="00EA1933">
      <w:pPr>
        <w:spacing w:after="0" w:line="260" w:lineRule="atLeast"/>
        <w:jc w:val="both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A1933" w:rsidRPr="000219E6" w:rsidRDefault="00EA1933" w:rsidP="00EA1933">
      <w:pPr>
        <w:spacing w:after="0" w:line="260" w:lineRule="atLeast"/>
        <w:jc w:val="both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A1933" w:rsidRPr="00E95D96" w:rsidRDefault="00EA1933" w:rsidP="00BE4FC6">
      <w:pPr>
        <w:jc w:val="center"/>
        <w:rPr>
          <w:b/>
          <w:sz w:val="28"/>
        </w:rPr>
      </w:pPr>
      <w:r>
        <w:br w:type="page"/>
      </w:r>
      <w:r w:rsidRPr="00E95D96">
        <w:rPr>
          <w:b/>
          <w:sz w:val="28"/>
        </w:rPr>
        <w:lastRenderedPageBreak/>
        <w:t>Karta przedmiotu</w:t>
      </w:r>
    </w:p>
    <w:tbl>
      <w:tblPr>
        <w:tblW w:w="918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729"/>
        <w:gridCol w:w="680"/>
      </w:tblGrid>
      <w:tr w:rsidR="00EA1933" w:rsidRPr="00442D3F" w:rsidTr="00F90FE7">
        <w:tc>
          <w:tcPr>
            <w:tcW w:w="9180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EA1933" w:rsidRPr="00442D3F" w:rsidRDefault="00EA1933" w:rsidP="00F90FE7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EA1933" w:rsidRPr="00442D3F" w:rsidTr="00F90FE7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 w:rsidRPr="00222DB8">
              <w:t xml:space="preserve"> </w:t>
            </w:r>
            <w:r>
              <w:t>Biotechnologia medyczna</w:t>
            </w:r>
          </w:p>
        </w:tc>
        <w:tc>
          <w:tcPr>
            <w:tcW w:w="4988" w:type="dxa"/>
            <w:gridSpan w:val="3"/>
            <w:tcBorders>
              <w:top w:val="single" w:sz="4" w:space="0" w:color="auto"/>
            </w:tcBorders>
          </w:tcPr>
          <w:p w:rsidR="00EA1933" w:rsidRPr="00222DB8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studia II stopnia</w:t>
            </w:r>
          </w:p>
          <w:p w:rsidR="00EA1933" w:rsidRPr="00222DB8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</w:t>
            </w:r>
          </w:p>
        </w:tc>
      </w:tr>
      <w:tr w:rsidR="00EA1933" w:rsidRPr="00442D3F" w:rsidTr="00F90FE7">
        <w:tc>
          <w:tcPr>
            <w:tcW w:w="4192" w:type="dxa"/>
            <w:gridSpan w:val="2"/>
          </w:tcPr>
          <w:p w:rsidR="00EA1933" w:rsidRPr="00442D3F" w:rsidRDefault="00EA193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>
              <w:t>II</w:t>
            </w:r>
          </w:p>
        </w:tc>
        <w:tc>
          <w:tcPr>
            <w:tcW w:w="4988" w:type="dxa"/>
            <w:gridSpan w:val="3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>III</w:t>
            </w:r>
          </w:p>
        </w:tc>
      </w:tr>
      <w:tr w:rsidR="00EA1933" w:rsidRPr="00442D3F" w:rsidTr="00F90FE7">
        <w:tc>
          <w:tcPr>
            <w:tcW w:w="9180" w:type="dxa"/>
            <w:gridSpan w:val="5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 w:rsidRPr="004C54FA">
              <w:t>Podstawy inżynierii tkanek i narządów</w:t>
            </w:r>
          </w:p>
        </w:tc>
      </w:tr>
      <w:tr w:rsidR="00EA1933" w:rsidRPr="00442D3F" w:rsidTr="00F90FE7">
        <w:tc>
          <w:tcPr>
            <w:tcW w:w="9180" w:type="dxa"/>
            <w:gridSpan w:val="5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>obowiązkowy</w:t>
            </w:r>
          </w:p>
        </w:tc>
      </w:tr>
      <w:tr w:rsidR="00EA1933" w:rsidRPr="00442D3F" w:rsidTr="00F90FE7">
        <w:trPr>
          <w:trHeight w:val="181"/>
        </w:trPr>
        <w:tc>
          <w:tcPr>
            <w:tcW w:w="9180" w:type="dxa"/>
            <w:gridSpan w:val="5"/>
            <w:tcBorders>
              <w:bottom w:val="nil"/>
            </w:tcBorders>
            <w:shd w:val="clear" w:color="auto" w:fill="FFFFFF"/>
          </w:tcPr>
          <w:p w:rsidR="00EA1933" w:rsidRPr="00DD6065" w:rsidRDefault="00EA1933" w:rsidP="00F90FE7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EA1933" w:rsidRPr="00442D3F" w:rsidTr="00F90FE7">
        <w:trPr>
          <w:trHeight w:val="725"/>
        </w:trPr>
        <w:tc>
          <w:tcPr>
            <w:tcW w:w="9180" w:type="dxa"/>
            <w:gridSpan w:val="5"/>
            <w:tcBorders>
              <w:top w:val="nil"/>
            </w:tcBorders>
          </w:tcPr>
          <w:p w:rsidR="00EA1933" w:rsidRDefault="00EA1933" w:rsidP="00F90FE7">
            <w:pPr>
              <w:spacing w:after="0" w:line="240" w:lineRule="auto"/>
            </w:pPr>
            <w:r w:rsidRPr="00194F97">
              <w:t>Poznanie podstaw, osiągnięć i perspektyw w dziedzinie wytwarzania tkanek i narządów w warunkach in vitro, przeznaczonych zarówno do wszczepienia, jak i wykorzystania w formie modeli. Poznanie osiągnięć medycyny regeneracyjnej w zakresie stymulowania tkanek i narządów do ich regeneracji, w warunkach in vivo. Poznanie znaczenia wykorzystywania komórek zróżnicowanych i macierzystych w inżynierii tkanek i terapii komórkowej. Zaznajomienie z bioreaktorami oraz polimerowymi nośnikami, używanymi do prowadzenia przestrzennej hodowli komórek. Omówienie przykładów i perspektyw zastosowania technik inżynierii tkankowej w praktyce klinicznej.</w:t>
            </w:r>
          </w:p>
          <w:p w:rsidR="00EA1933" w:rsidRDefault="00EA1933" w:rsidP="00F90FE7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 xml:space="preserve">odniesienie do efektów uczenia się </w:t>
            </w:r>
            <w:r>
              <w:rPr>
                <w:b/>
              </w:rPr>
              <w:t>zatwierdzonych przez Senat SUM</w:t>
            </w:r>
          </w:p>
          <w:p w:rsidR="00EA1933" w:rsidRDefault="00EA1933" w:rsidP="00F90FE7">
            <w:pPr>
              <w:spacing w:after="0" w:line="240" w:lineRule="auto"/>
            </w:pPr>
            <w:r>
              <w:t xml:space="preserve">w zakresie wiedzy student zna i rozumie: </w:t>
            </w:r>
            <w:r w:rsidRPr="00312091">
              <w:t>K2_W01, K2_W07, K2_W22, K2_W23, K2_W02, K2_W04, K2_W05, K2_W17</w:t>
            </w:r>
          </w:p>
          <w:p w:rsidR="00EA1933" w:rsidRDefault="00EA1933" w:rsidP="00F90FE7">
            <w:pPr>
              <w:spacing w:after="0" w:line="240" w:lineRule="auto"/>
            </w:pPr>
            <w:r>
              <w:t xml:space="preserve">w zakresie umiejętności student potrafi: </w:t>
            </w:r>
            <w:r w:rsidRPr="00312091">
              <w:t>K2_U12, K2_U13, K2_U16, K2_U04, K2_U01, K2_U02, K2_U10, K2_U15, K2_U17, K2_U18, K2_U20</w:t>
            </w:r>
          </w:p>
          <w:p w:rsidR="00EA1933" w:rsidRPr="00442D3F" w:rsidRDefault="00EA1933" w:rsidP="00F90FE7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00091525">
              <w:t>K2_K01, K2_K07, K2_K06</w:t>
            </w:r>
          </w:p>
        </w:tc>
      </w:tr>
      <w:tr w:rsidR="00EA1933" w:rsidRPr="00442D3F" w:rsidTr="00BE4FC6">
        <w:tc>
          <w:tcPr>
            <w:tcW w:w="8500" w:type="dxa"/>
            <w:gridSpan w:val="4"/>
            <w:vAlign w:val="center"/>
          </w:tcPr>
          <w:p w:rsidR="00EA1933" w:rsidRPr="00442D3F" w:rsidRDefault="00EA193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680" w:type="dxa"/>
            <w:vAlign w:val="center"/>
          </w:tcPr>
          <w:p w:rsidR="00EA1933" w:rsidRPr="00442D3F" w:rsidRDefault="00BE4FC6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EA1933" w:rsidRPr="00442D3F" w:rsidTr="00BE4FC6">
        <w:tc>
          <w:tcPr>
            <w:tcW w:w="8500" w:type="dxa"/>
            <w:gridSpan w:val="4"/>
            <w:vAlign w:val="center"/>
          </w:tcPr>
          <w:p w:rsidR="00EA1933" w:rsidRDefault="00EA1933" w:rsidP="00F90FE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680" w:type="dxa"/>
            <w:vAlign w:val="center"/>
          </w:tcPr>
          <w:p w:rsidR="00EA1933" w:rsidRDefault="00BE4FC6" w:rsidP="00F90FE7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EA1933" w:rsidRPr="00442D3F" w:rsidTr="00F90FE7">
        <w:tc>
          <w:tcPr>
            <w:tcW w:w="91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EA1933" w:rsidRPr="00442D3F" w:rsidRDefault="00EA1933" w:rsidP="00F90FE7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Pr="00D44629" w:rsidRDefault="00EA1933" w:rsidP="00F90FE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442D3F" w:rsidRDefault="00EA1933" w:rsidP="00F90FE7">
            <w:pPr>
              <w:spacing w:after="0" w:line="240" w:lineRule="auto"/>
              <w:jc w:val="center"/>
            </w:pPr>
            <w:r w:rsidRPr="00983D1D">
              <w:t xml:space="preserve">Zaliczenie na ocenę </w:t>
            </w:r>
            <w:r w:rsidRPr="00983D1D">
              <w:rPr>
                <w:noProof/>
              </w:rPr>
              <w:t xml:space="preserve">– </w:t>
            </w:r>
            <w:r w:rsidRPr="00983D1D">
              <w:t>test</w:t>
            </w:r>
            <w:r w:rsidRPr="00983D1D">
              <w:rPr>
                <w:noProof/>
              </w:rPr>
              <w:t xml:space="preserve"> wyboru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342DAD" w:rsidRDefault="00EA193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>*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Pr="00442D3F" w:rsidRDefault="00EA193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</w:pPr>
            <w:r w:rsidRPr="00983D1D">
              <w:t>Sprawozdanie</w:t>
            </w:r>
          </w:p>
          <w:p w:rsidR="00EA1933" w:rsidRPr="00983D1D" w:rsidRDefault="00EA1933" w:rsidP="00F90FE7">
            <w:pPr>
              <w:spacing w:after="0" w:line="240" w:lineRule="auto"/>
            </w:pP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342DAD" w:rsidRDefault="00EA193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>*</w:t>
            </w:r>
          </w:p>
        </w:tc>
      </w:tr>
      <w:tr w:rsidR="00EA1933" w:rsidRPr="00442D3F" w:rsidTr="00F90FE7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1933" w:rsidRDefault="00EA1933" w:rsidP="00F90FE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983D1D" w:rsidRDefault="00EA1933" w:rsidP="00F90FE7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EA1933" w:rsidRPr="00342DAD" w:rsidRDefault="00EA1933" w:rsidP="00F90FE7">
            <w:pPr>
              <w:spacing w:after="0" w:line="240" w:lineRule="auto"/>
              <w:rPr>
                <w:b/>
                <w:sz w:val="28"/>
                <w:szCs w:val="28"/>
              </w:rPr>
            </w:pPr>
            <w:r>
              <w:t>*</w:t>
            </w:r>
          </w:p>
        </w:tc>
      </w:tr>
    </w:tbl>
    <w:p w:rsidR="00EA1933" w:rsidRDefault="00EA1933" w:rsidP="00EA1933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EA1933" w:rsidRPr="000219E6" w:rsidRDefault="00EA1933" w:rsidP="00EA1933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:rsidR="00EA1933" w:rsidRPr="00EA1933" w:rsidRDefault="00EA1933" w:rsidP="00EA1933">
      <w:pPr>
        <w:rPr>
          <w:b/>
          <w:bCs/>
        </w:rPr>
      </w:pPr>
    </w:p>
    <w:sectPr w:rsidR="00EA1933" w:rsidRPr="00EA19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60C"/>
    <w:rsid w:val="00240F76"/>
    <w:rsid w:val="003A2F1F"/>
    <w:rsid w:val="004708DC"/>
    <w:rsid w:val="00490F9A"/>
    <w:rsid w:val="008042FF"/>
    <w:rsid w:val="00B82C33"/>
    <w:rsid w:val="00BE4FC6"/>
    <w:rsid w:val="00C5760C"/>
    <w:rsid w:val="00EA1933"/>
    <w:rsid w:val="00FF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15DEE"/>
  <w15:chartTrackingRefBased/>
  <w15:docId w15:val="{02464331-7DB6-4BA7-889C-97FBFF973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76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5760C"/>
    <w:pPr>
      <w:ind w:left="720"/>
      <w:contextualSpacing/>
    </w:pPr>
  </w:style>
  <w:style w:type="paragraph" w:customStyle="1" w:styleId="Default">
    <w:name w:val="Default"/>
    <w:rsid w:val="003A2F1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DEBB77-E386-4221-890F-29DEA0B3A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24</Pages>
  <Words>7103</Words>
  <Characters>42619</Characters>
  <Application>Microsoft Office Word</Application>
  <DocSecurity>0</DocSecurity>
  <Lines>355</Lines>
  <Paragraphs>99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Wojtyczka</dc:creator>
  <cp:keywords/>
  <dc:description/>
  <cp:lastModifiedBy>Robert Wojtyczka</cp:lastModifiedBy>
  <cp:revision>5</cp:revision>
  <dcterms:created xsi:type="dcterms:W3CDTF">2020-03-13T10:41:00Z</dcterms:created>
  <dcterms:modified xsi:type="dcterms:W3CDTF">2020-03-13T11:50:00Z</dcterms:modified>
</cp:coreProperties>
</file>